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58450" w14:textId="3F36FD02" w:rsidR="006E6388" w:rsidRPr="001624ED" w:rsidRDefault="006E6388" w:rsidP="006E6388">
      <w:pPr>
        <w:pStyle w:val="Nagwek"/>
        <w:jc w:val="right"/>
        <w:rPr>
          <w:rFonts w:ascii="Arial" w:hAnsi="Arial" w:cs="Arial"/>
          <w:i/>
          <w:iCs/>
          <w:sz w:val="18"/>
          <w:szCs w:val="18"/>
        </w:rPr>
      </w:pPr>
      <w:r w:rsidRPr="001624ED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951A1D">
        <w:rPr>
          <w:rFonts w:ascii="Arial" w:hAnsi="Arial" w:cs="Arial"/>
          <w:i/>
          <w:iCs/>
          <w:sz w:val="18"/>
          <w:szCs w:val="18"/>
        </w:rPr>
        <w:t>3</w:t>
      </w:r>
      <w:r w:rsidRPr="001624E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06C4A914" w14:textId="77777777" w:rsidR="009A2FC5" w:rsidRDefault="009A2FC5" w:rsidP="009A2F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14:paraId="2BFEAD47" w14:textId="7C8B4AE2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>UMOWA SZCZEGÓŁOWA</w:t>
      </w:r>
    </w:p>
    <w:p w14:paraId="644A3E21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9A2FC5">
        <w:rPr>
          <w:rFonts w:ascii="Arial" w:hAnsi="Arial" w:cs="Arial"/>
          <w:b/>
          <w:bCs/>
          <w:i/>
          <w:iCs/>
        </w:rPr>
        <w:t>DOSTAWA</w:t>
      </w:r>
    </w:p>
    <w:p w14:paraId="0F3E60D1" w14:textId="66660CAD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Nr </w:t>
      </w:r>
      <w:r w:rsidR="00F26BD6">
        <w:rPr>
          <w:rFonts w:ascii="Arial" w:hAnsi="Arial" w:cs="Arial"/>
          <w:b/>
          <w:bCs/>
        </w:rPr>
        <w:t>ETL.2320.187.2026</w:t>
      </w:r>
    </w:p>
    <w:p w14:paraId="3DE72E48" w14:textId="77777777" w:rsidR="00003DAA" w:rsidRDefault="00003DAA" w:rsidP="009A2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714E9D2" w14:textId="5382042E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A2FC5">
        <w:rPr>
          <w:rFonts w:ascii="Arial" w:hAnsi="Arial" w:cs="Arial"/>
        </w:rPr>
        <w:t>Zawarta w Opolu, pomiędzy</w:t>
      </w:r>
    </w:p>
    <w:p w14:paraId="582147DE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6BF64D7" w14:textId="40BEFD7B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  <w:b/>
          <w:bCs/>
        </w:rPr>
        <w:t>Uniwersyteckim Szpitalem Klinicznym w Opolu</w:t>
      </w:r>
      <w:r w:rsidRPr="009A2FC5">
        <w:rPr>
          <w:rFonts w:ascii="Arial" w:hAnsi="Arial" w:cs="Arial"/>
        </w:rPr>
        <w:t>, 45-401 Opole, Aleja Wincentego Witosa 26,</w:t>
      </w:r>
      <w:r>
        <w:rPr>
          <w:rFonts w:ascii="Arial" w:hAnsi="Arial" w:cs="Arial"/>
        </w:rPr>
        <w:t xml:space="preserve"> </w:t>
      </w:r>
      <w:r w:rsidRPr="009A2FC5">
        <w:rPr>
          <w:rFonts w:ascii="Arial" w:hAnsi="Arial" w:cs="Arial"/>
        </w:rPr>
        <w:t>wpisanym przez Sąd Rejonowy w Opolu Wydział VIII Gospodarczy Krajowego Rejestru Sądowego do</w:t>
      </w:r>
      <w:r>
        <w:rPr>
          <w:rFonts w:ascii="Arial" w:hAnsi="Arial" w:cs="Arial"/>
        </w:rPr>
        <w:t xml:space="preserve"> </w:t>
      </w:r>
      <w:r w:rsidRPr="009A2FC5">
        <w:rPr>
          <w:rFonts w:ascii="Arial" w:hAnsi="Arial" w:cs="Arial"/>
        </w:rPr>
        <w:t>rejestru stowarzyszeń, innych organizacji społecznych i zawodowych, fundacji i publicznych zakładów</w:t>
      </w:r>
      <w:r>
        <w:rPr>
          <w:rFonts w:ascii="Arial" w:hAnsi="Arial" w:cs="Arial"/>
        </w:rPr>
        <w:t xml:space="preserve"> </w:t>
      </w:r>
      <w:r w:rsidRPr="009A2FC5">
        <w:rPr>
          <w:rFonts w:ascii="Arial" w:hAnsi="Arial" w:cs="Arial"/>
        </w:rPr>
        <w:t>opieki zdrowotnej Krajowego Rejestru Sądowego pod numerem: 0000014443, posiadającym</w:t>
      </w:r>
      <w:r>
        <w:rPr>
          <w:rFonts w:ascii="Arial" w:hAnsi="Arial" w:cs="Arial"/>
        </w:rPr>
        <w:t xml:space="preserve"> </w:t>
      </w:r>
      <w:r w:rsidRPr="009A2FC5">
        <w:rPr>
          <w:rFonts w:ascii="Arial" w:hAnsi="Arial" w:cs="Arial"/>
        </w:rPr>
        <w:t>NIP: 7542563619 oraz REGON: 530512391,</w:t>
      </w:r>
    </w:p>
    <w:p w14:paraId="364FF7CE" w14:textId="77777777" w:rsid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8C686A" w14:textId="7A0F417B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reprezentowanym przez </w:t>
      </w:r>
      <w:r w:rsidRPr="009A2FC5">
        <w:rPr>
          <w:rFonts w:ascii="Arial" w:hAnsi="Arial" w:cs="Arial"/>
          <w:b/>
          <w:bCs/>
        </w:rPr>
        <w:t>…………..</w:t>
      </w:r>
    </w:p>
    <w:p w14:paraId="408EA252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zwanym w treści umowy Zamawiającym</w:t>
      </w:r>
    </w:p>
    <w:p w14:paraId="6F1D7E46" w14:textId="77777777" w:rsid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F5E846" w14:textId="34E277DF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a</w:t>
      </w:r>
    </w:p>
    <w:p w14:paraId="16DEADF6" w14:textId="4F07FFD8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…………………….</w:t>
      </w:r>
    </w:p>
    <w:p w14:paraId="75413168" w14:textId="77777777" w:rsid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7C461F9" w14:textId="59824295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zwanym w treści umowy Wykonawcą</w:t>
      </w:r>
    </w:p>
    <w:p w14:paraId="712F24D0" w14:textId="77777777" w:rsid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3EF82B8" w14:textId="61115678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zwani wspólnie w treści umowy Stronami, a każda z osobna Stroną</w:t>
      </w:r>
    </w:p>
    <w:p w14:paraId="6471CD9D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676B106" w14:textId="00EECE6D" w:rsidR="009A2FC5" w:rsidRPr="007D7D31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7D31">
        <w:rPr>
          <w:rFonts w:ascii="Arial" w:hAnsi="Arial" w:cs="Arial"/>
          <w:b/>
          <w:bCs/>
          <w:sz w:val="20"/>
          <w:szCs w:val="20"/>
        </w:rPr>
        <w:t>§ 1.</w:t>
      </w:r>
    </w:p>
    <w:p w14:paraId="0CC52250" w14:textId="6E03D53B" w:rsidR="00BC55A5" w:rsidRPr="00CF6539" w:rsidRDefault="00BC55A5" w:rsidP="006E6388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F00724">
        <w:rPr>
          <w:rFonts w:ascii="Arial" w:hAnsi="Arial" w:cs="Arial"/>
        </w:rPr>
        <w:t xml:space="preserve">Przedmiotem niniejszej umowy jest </w:t>
      </w:r>
      <w:r w:rsidR="00755FB8" w:rsidRPr="00F00724">
        <w:rPr>
          <w:rFonts w:ascii="Arial" w:hAnsi="Arial" w:cs="Arial"/>
        </w:rPr>
        <w:t>zakup, dostaw</w:t>
      </w:r>
      <w:r w:rsidR="00A8479C" w:rsidRPr="00F00724">
        <w:rPr>
          <w:rFonts w:ascii="Arial" w:hAnsi="Arial" w:cs="Arial"/>
        </w:rPr>
        <w:t>a</w:t>
      </w:r>
      <w:r w:rsidR="00755FB8" w:rsidRPr="00F00724">
        <w:rPr>
          <w:rFonts w:ascii="Arial" w:hAnsi="Arial" w:cs="Arial"/>
        </w:rPr>
        <w:t>, montaż i uruchomienie wielofunkcyjnego pionizatora pacjenta dla oddziału kardi</w:t>
      </w:r>
      <w:r w:rsidR="00902885" w:rsidRPr="00F00724">
        <w:rPr>
          <w:rFonts w:ascii="Arial" w:hAnsi="Arial" w:cs="Arial"/>
        </w:rPr>
        <w:t>o</w:t>
      </w:r>
      <w:r w:rsidR="00755FB8" w:rsidRPr="00F00724">
        <w:rPr>
          <w:rFonts w:ascii="Arial" w:hAnsi="Arial" w:cs="Arial"/>
        </w:rPr>
        <w:t>logii oraz przeszkolenie personelu z zakresu jego obsługi</w:t>
      </w:r>
      <w:r w:rsidRPr="00F00724">
        <w:rPr>
          <w:rFonts w:ascii="Arial" w:hAnsi="Arial" w:cs="Arial"/>
        </w:rPr>
        <w:t xml:space="preserve">, zgodnie z </w:t>
      </w:r>
      <w:r w:rsidR="00902885" w:rsidRPr="00F00724">
        <w:rPr>
          <w:rFonts w:ascii="Arial" w:hAnsi="Arial" w:cs="Arial"/>
        </w:rPr>
        <w:t>formularzem ofertowo-cenowym</w:t>
      </w:r>
      <w:r w:rsidRPr="00F00724">
        <w:rPr>
          <w:rFonts w:ascii="Arial" w:hAnsi="Arial" w:cs="Arial"/>
        </w:rPr>
        <w:t xml:space="preserve"> stanowiąc</w:t>
      </w:r>
      <w:r w:rsidR="00902885" w:rsidRPr="00F00724">
        <w:rPr>
          <w:rFonts w:ascii="Arial" w:hAnsi="Arial" w:cs="Arial"/>
        </w:rPr>
        <w:t>ym</w:t>
      </w:r>
      <w:r w:rsidRPr="00F00724">
        <w:rPr>
          <w:rFonts w:ascii="Arial" w:hAnsi="Arial" w:cs="Arial"/>
        </w:rPr>
        <w:t xml:space="preserve"> </w:t>
      </w:r>
      <w:r w:rsidRPr="00CF6539">
        <w:rPr>
          <w:rFonts w:ascii="Arial" w:hAnsi="Arial" w:cs="Arial"/>
        </w:rPr>
        <w:t>załącznik do umowy</w:t>
      </w:r>
      <w:r w:rsidR="00394618" w:rsidRPr="00CF6539">
        <w:rPr>
          <w:rFonts w:ascii="Arial" w:hAnsi="Arial" w:cs="Arial"/>
        </w:rPr>
        <w:t>.</w:t>
      </w:r>
    </w:p>
    <w:p w14:paraId="47F21C00" w14:textId="55F7DAAB" w:rsidR="00F734FF" w:rsidRPr="00CF6539" w:rsidRDefault="00F734FF" w:rsidP="006E6388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Umowa realizowana jest w ramach projektu nr KPOD.07.02-IP.10</w:t>
      </w:r>
      <w:r w:rsidR="00691C49" w:rsidRPr="00CF6539">
        <w:rPr>
          <w:rFonts w:ascii="Arial" w:hAnsi="Arial" w:cs="Arial"/>
        </w:rPr>
        <w:t>-</w:t>
      </w:r>
      <w:r w:rsidRPr="00CF6539">
        <w:rPr>
          <w:rFonts w:ascii="Arial" w:hAnsi="Arial" w:cs="Arial"/>
        </w:rPr>
        <w:t>0384/25/KPO/68/</w:t>
      </w:r>
      <w:r w:rsidR="00F00724" w:rsidRPr="00CF6539">
        <w:rPr>
          <w:rFonts w:ascii="Arial" w:hAnsi="Arial" w:cs="Arial"/>
        </w:rPr>
        <w:t xml:space="preserve"> </w:t>
      </w:r>
      <w:r w:rsidRPr="00CF6539">
        <w:rPr>
          <w:rFonts w:ascii="Arial" w:hAnsi="Arial" w:cs="Arial"/>
        </w:rPr>
        <w:t>2025/364 o objęcie wsparciem ze środków planu rozwojowego Przedsięwzięcia „Zakup wyposażenia i aparatury medycznej dla jednostek Uniwersyteckiego Szpitala Klinicznego w Opolu, działających w obszarze rozpoznania i leczenia chorób serca i naczyń krwionośnych”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leczniczych”.</w:t>
      </w:r>
    </w:p>
    <w:p w14:paraId="3644FA23" w14:textId="77777777" w:rsidR="009A2FC5" w:rsidRPr="007D7D31" w:rsidRDefault="009A2FC5" w:rsidP="007D7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313820BC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>§ 2.</w:t>
      </w:r>
    </w:p>
    <w:p w14:paraId="514C9979" w14:textId="100EEC90" w:rsidR="009A2FC5" w:rsidRPr="00CE7D15" w:rsidRDefault="009A2FC5" w:rsidP="000659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Przedmiot </w:t>
      </w:r>
      <w:r w:rsidRPr="00CE7D15">
        <w:rPr>
          <w:rFonts w:ascii="Arial" w:hAnsi="Arial" w:cs="Arial"/>
        </w:rPr>
        <w:t>umowy zostanie wykonany przez Wykonawcę w terminie do</w:t>
      </w:r>
      <w:r w:rsidR="00812F4E" w:rsidRPr="00CE7D15">
        <w:rPr>
          <w:rFonts w:ascii="Arial" w:hAnsi="Arial" w:cs="Arial"/>
        </w:rPr>
        <w:t xml:space="preserve"> 8 tygodni od daty zawarcia umowy</w:t>
      </w:r>
    </w:p>
    <w:p w14:paraId="6A383C30" w14:textId="77777777" w:rsidR="009A2FC5" w:rsidRPr="00CE7D15" w:rsidRDefault="009A2FC5" w:rsidP="000659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E7D15">
        <w:rPr>
          <w:rFonts w:ascii="Arial" w:hAnsi="Arial" w:cs="Arial"/>
        </w:rPr>
        <w:t>Dzień zawarcia umowy jest dniem, od którego rozpoczyna się bieg terminu wykonania przedmiotu umowy.</w:t>
      </w:r>
    </w:p>
    <w:p w14:paraId="1D1C473D" w14:textId="5D40A0E8" w:rsidR="00487D8A" w:rsidRPr="009263D3" w:rsidRDefault="009A2FC5" w:rsidP="000659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E7D15">
        <w:rPr>
          <w:rFonts w:ascii="Arial" w:hAnsi="Arial" w:cs="Arial"/>
        </w:rPr>
        <w:t>Strony ustalają za dzień zawarcia umowy, o którym mowa w postanowieniach umowy, dzień wskazany w komparycji umowy albo w przypadku zawarcia umowy w formie elektronicznej dzień (data) przesłania Wykonawcy, za pośrednictwem środków porozumiewania się na odległość, umowy podpisanej przez Zamawiającego.</w:t>
      </w:r>
    </w:p>
    <w:p w14:paraId="2166B080" w14:textId="09417C98" w:rsidR="002A05E7" w:rsidRPr="00CE7D15" w:rsidRDefault="002A05E7" w:rsidP="000659EA">
      <w:pPr>
        <w:pStyle w:val="Akapitzlist"/>
        <w:numPr>
          <w:ilvl w:val="0"/>
          <w:numId w:val="4"/>
        </w:numPr>
        <w:spacing w:after="120"/>
        <w:ind w:left="284" w:hanging="284"/>
        <w:contextualSpacing w:val="0"/>
        <w:rPr>
          <w:rFonts w:ascii="Arial" w:hAnsi="Arial" w:cs="Arial"/>
        </w:rPr>
      </w:pPr>
      <w:r w:rsidRPr="00CE7D15">
        <w:rPr>
          <w:rFonts w:ascii="Arial" w:hAnsi="Arial" w:cs="Arial"/>
        </w:rPr>
        <w:t>Za wykonanie przedmiotu umowy rozumie się datę podpisania przez obie strony protokołu odbioru, stwierdzającego należyte wykonanie przedmiotu umowy przez Wykonawcę.</w:t>
      </w:r>
    </w:p>
    <w:p w14:paraId="34E8B527" w14:textId="35726166" w:rsidR="001E426B" w:rsidRPr="00CF6539" w:rsidRDefault="001E426B" w:rsidP="000659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lastRenderedPageBreak/>
        <w:t>Dostawa urządzenia nastąpi w godzinach od 7:30 do 14:00 na adres 45-401 Opole, Aleja Wincentego Witosa 26. Miejsce dostawy zostanie ustalone telefonicznie lub e-mailowo z osobą odpowiedzialną za realizację niniejszej umowy ze strony Zamawiającego.</w:t>
      </w:r>
    </w:p>
    <w:p w14:paraId="59683E86" w14:textId="77777777" w:rsidR="00F54842" w:rsidRPr="00CF6539" w:rsidRDefault="00F54842" w:rsidP="00F548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Dostawca wraz z Urządzeniem, najpóźniej w dniu dostawy, dostarczy Zamawiającemu:</w:t>
      </w:r>
    </w:p>
    <w:p w14:paraId="46DE4366" w14:textId="6DBD93F7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etykietę oraz instrukcję używania w języku polskim, w wersji papierowej i elektronicznej w formacie pdf,</w:t>
      </w:r>
    </w:p>
    <w:p w14:paraId="59F45D4B" w14:textId="5A557319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kartę gwarancyjną,</w:t>
      </w:r>
    </w:p>
    <w:p w14:paraId="75A05C8E" w14:textId="7B769D95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materiały dotyczące instalacji Urządzenia,</w:t>
      </w:r>
    </w:p>
    <w:p w14:paraId="6D0C0003" w14:textId="3DE6D08E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wypełniony paszport techniczny,</w:t>
      </w:r>
    </w:p>
    <w:p w14:paraId="6487E34F" w14:textId="71173511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 przypadku gdy jest to wymagane przepisami prawa, niepowtarzalne kody identyfikacyjne Urządzenia (kody UDI) w formie elektronicznej,</w:t>
      </w:r>
    </w:p>
    <w:p w14:paraId="664F3894" w14:textId="616ABB75" w:rsidR="00F54842" w:rsidRPr="00CF6539" w:rsidRDefault="00F54842" w:rsidP="00F548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dokumenty oraz informacje przeznaczone dla pacjenta (jeżeli dotyczy)</w:t>
      </w:r>
      <w:r w:rsidR="003C46B8" w:rsidRPr="00CF6539">
        <w:rPr>
          <w:rFonts w:ascii="Arial" w:hAnsi="Arial" w:cs="Arial"/>
        </w:rPr>
        <w:t>,</w:t>
      </w:r>
    </w:p>
    <w:p w14:paraId="475FF98F" w14:textId="4DEFB365" w:rsidR="003C46B8" w:rsidRPr="00CF6539" w:rsidRDefault="003C46B8" w:rsidP="004A13B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09" w:hanging="425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 xml:space="preserve">dokumenty </w:t>
      </w:r>
      <w:r w:rsidR="0040396A" w:rsidRPr="00CF6539">
        <w:rPr>
          <w:rFonts w:ascii="Arial" w:hAnsi="Arial" w:cs="Arial"/>
        </w:rPr>
        <w:t xml:space="preserve">potwierdzające </w:t>
      </w:r>
      <w:r w:rsidR="00F35CDF" w:rsidRPr="00CF6539">
        <w:rPr>
          <w:rFonts w:ascii="Arial" w:hAnsi="Arial" w:cs="Arial"/>
        </w:rPr>
        <w:t>stosowanie zasady DNSH.</w:t>
      </w:r>
      <w:r w:rsidRPr="00CF6539">
        <w:rPr>
          <w:rFonts w:ascii="Arial" w:hAnsi="Arial" w:cs="Arial"/>
        </w:rPr>
        <w:t xml:space="preserve"> </w:t>
      </w:r>
    </w:p>
    <w:p w14:paraId="2AF449D1" w14:textId="13FEF2A1" w:rsidR="009A2FC5" w:rsidRPr="00CF6539" w:rsidRDefault="00F54842" w:rsidP="004A13B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 celu ograniczenia ilości odpadów opakowaniowych, wymagane jest, aby Urządzenie było dostarczone w opakowaniach zbiorczych, bez indywidualnych opakowań jednostkowych (pudełek), o ile nie jest to niezbędne ze względów technicznych, transportowych lub sanitarnych.</w:t>
      </w:r>
    </w:p>
    <w:p w14:paraId="76FC09A5" w14:textId="2FF0AA0E" w:rsidR="00E041D6" w:rsidRPr="00FF46A1" w:rsidRDefault="009A2FC5" w:rsidP="00FF46A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Hlk221271601"/>
      <w:r w:rsidRPr="00FF46A1">
        <w:rPr>
          <w:rFonts w:ascii="Arial" w:hAnsi="Arial" w:cs="Arial"/>
          <w:b/>
          <w:bCs/>
        </w:rPr>
        <w:t>§ 3.</w:t>
      </w:r>
      <w:bookmarkEnd w:id="0"/>
    </w:p>
    <w:p w14:paraId="7BE56137" w14:textId="2DCDE8A7" w:rsidR="004E535F" w:rsidRDefault="004E535F" w:rsidP="004E535F">
      <w:pPr>
        <w:pStyle w:val="Akapitzlist"/>
        <w:numPr>
          <w:ilvl w:val="0"/>
          <w:numId w:val="32"/>
        </w:numPr>
        <w:suppressAutoHyphens/>
        <w:autoSpaceDN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Wykonawca zobowiązuje się, że wszystkie dostarczone urządzenia medyczne, jak również czynności związane z ich instalacją, konfiguracją, integracją i serwisem, będą realizowane zgodnie z zasadą DNSH – „nie czynienia poważnych szkód środowisku”, zgodnie z rozporządzeniem UE 2020/852 (Taxonomy Regulation).</w:t>
      </w:r>
    </w:p>
    <w:p w14:paraId="1DAB1034" w14:textId="77777777" w:rsidR="004E535F" w:rsidRDefault="004E535F" w:rsidP="004E535F">
      <w:pPr>
        <w:pStyle w:val="Akapitzlist"/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Wykonawca oświadcza, że oferowane urządzenia są zgodne z przepisami w zakresie ochrony środowiska, w szczególności:</w:t>
      </w:r>
    </w:p>
    <w:p w14:paraId="4DAC9B4F" w14:textId="635DB9BA" w:rsidR="004E535F" w:rsidRPr="004E535F" w:rsidRDefault="004E535F" w:rsidP="004E535F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ind w:hanging="357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dyrektywą RoHS,</w:t>
      </w:r>
    </w:p>
    <w:p w14:paraId="2B9E94C8" w14:textId="25C89CD7" w:rsidR="004E535F" w:rsidRPr="004E535F" w:rsidRDefault="004E535F" w:rsidP="004E535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rozporządzeniem REACH,</w:t>
      </w:r>
    </w:p>
    <w:p w14:paraId="132D5CFC" w14:textId="51552629" w:rsidR="004E535F" w:rsidRPr="004E535F" w:rsidRDefault="004E535F" w:rsidP="004E535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przepisami dotyczącymi sprzętu elektrycznego i elektronicznego (ZSEE),</w:t>
      </w:r>
    </w:p>
    <w:p w14:paraId="42457267" w14:textId="69D39B3A" w:rsidR="004E535F" w:rsidRPr="004E535F" w:rsidRDefault="004E535F" w:rsidP="004E535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obowiązującymi normami dotyczącymi efektywności energetycznej.</w:t>
      </w:r>
    </w:p>
    <w:p w14:paraId="03B59336" w14:textId="049E142E" w:rsidR="004E535F" w:rsidRPr="004E535F" w:rsidRDefault="004E535F" w:rsidP="004E53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Wykonawca zobowiązuje się zapewnić odbiór i zagospodarowanie wszystkich odpadów powstałych w wyniku realizacji zamówienia, w tym odpadów opakowaniowych oraz ewentualnego zużytego sprzętu, przez podmioty uprawnione, zgodnie z obowiązującymi przepisami.</w:t>
      </w:r>
    </w:p>
    <w:p w14:paraId="2CB20A90" w14:textId="6FF02DA2" w:rsidR="004E535F" w:rsidRPr="004E535F" w:rsidRDefault="004E535F" w:rsidP="004E53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W przypadku naruszenia zasady DNSH lub ujawnienia niezgodności oferowanego sprzętu z wymaganiami środowiskowymi, Zamawiający ma prawo:</w:t>
      </w:r>
    </w:p>
    <w:p w14:paraId="1111C57B" w14:textId="045562A9" w:rsidR="004E535F" w:rsidRPr="004E535F" w:rsidRDefault="004E535F" w:rsidP="004E535F">
      <w:pPr>
        <w:pStyle w:val="Akapitzlist"/>
        <w:numPr>
          <w:ilvl w:val="1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żądać wymiany sprzętu na wolny od wad,</w:t>
      </w:r>
    </w:p>
    <w:p w14:paraId="1898D21E" w14:textId="760F8728" w:rsidR="004E535F" w:rsidRPr="004E535F" w:rsidRDefault="004E535F" w:rsidP="004E535F">
      <w:pPr>
        <w:pStyle w:val="Akapitzlist"/>
        <w:numPr>
          <w:ilvl w:val="1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wstrzymać płatność do czasu usunięcia naruszeń,</w:t>
      </w:r>
    </w:p>
    <w:p w14:paraId="4E37C745" w14:textId="129DE170" w:rsidR="004E535F" w:rsidRPr="004E535F" w:rsidRDefault="004E535F" w:rsidP="004E535F">
      <w:pPr>
        <w:pStyle w:val="Akapitzlist"/>
        <w:numPr>
          <w:ilvl w:val="1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 xml:space="preserve">naliczyć kary umowne </w:t>
      </w:r>
      <w:r w:rsidR="003C0685">
        <w:rPr>
          <w:rFonts w:ascii="Arial" w:hAnsi="Arial" w:cs="Arial"/>
        </w:rPr>
        <w:t>w wysokości określonej w</w:t>
      </w:r>
      <w:r w:rsidRPr="004E535F">
        <w:rPr>
          <w:rFonts w:ascii="Arial" w:hAnsi="Arial" w:cs="Arial"/>
        </w:rPr>
        <w:t xml:space="preserve"> §</w:t>
      </w:r>
      <w:r w:rsidR="00E453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 ust. 1 pkt 3) O</w:t>
      </w:r>
      <w:r w:rsidR="00E453C7">
        <w:rPr>
          <w:rFonts w:ascii="Arial" w:hAnsi="Arial" w:cs="Arial"/>
        </w:rPr>
        <w:t>WU</w:t>
      </w:r>
      <w:r w:rsidR="003C0685">
        <w:rPr>
          <w:rFonts w:ascii="Arial" w:hAnsi="Arial" w:cs="Arial"/>
        </w:rPr>
        <w:t>, który stosuje się odpowiednio,</w:t>
      </w:r>
    </w:p>
    <w:p w14:paraId="77BF5EEE" w14:textId="09162A37" w:rsidR="004E535F" w:rsidRPr="004E535F" w:rsidRDefault="004E535F" w:rsidP="004E535F">
      <w:pPr>
        <w:pStyle w:val="Akapitzlist"/>
        <w:numPr>
          <w:ilvl w:val="1"/>
          <w:numId w:val="45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hanging="796"/>
        <w:contextualSpacing w:val="0"/>
        <w:jc w:val="both"/>
        <w:rPr>
          <w:rFonts w:ascii="Arial" w:hAnsi="Arial" w:cs="Arial"/>
        </w:rPr>
      </w:pPr>
      <w:r w:rsidRPr="004E535F">
        <w:rPr>
          <w:rFonts w:ascii="Arial" w:hAnsi="Arial" w:cs="Arial"/>
        </w:rPr>
        <w:t>odstąpić od umowy w przypadku rażącego naruszenia.</w:t>
      </w:r>
    </w:p>
    <w:p w14:paraId="024FC6DA" w14:textId="5C5AB59C" w:rsidR="0024563F" w:rsidRPr="004E535F" w:rsidRDefault="004E535F" w:rsidP="004E535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bCs/>
        </w:rPr>
      </w:pPr>
      <w:r w:rsidRPr="004E535F">
        <w:rPr>
          <w:rFonts w:ascii="Arial" w:hAnsi="Arial" w:cs="Arial"/>
        </w:rPr>
        <w:t>Na wniosek Zamawiającego Wykonawca zobowiązany jest dostarczyć dokumenty potwierdzające zgodność sprzętu i procesu realizacji z zasadą DNSH.</w:t>
      </w:r>
    </w:p>
    <w:p w14:paraId="4F9F49D0" w14:textId="154482B3" w:rsidR="00E041D6" w:rsidRPr="009A2FC5" w:rsidRDefault="00E041D6" w:rsidP="006E63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9A2FC5">
        <w:rPr>
          <w:rFonts w:ascii="Arial" w:hAnsi="Arial" w:cs="Arial"/>
          <w:b/>
          <w:bCs/>
        </w:rPr>
        <w:t>.</w:t>
      </w:r>
    </w:p>
    <w:p w14:paraId="57FF878D" w14:textId="1F84EBC3" w:rsidR="009A2FC5" w:rsidRDefault="009A2FC5" w:rsidP="004E53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54842">
        <w:rPr>
          <w:rFonts w:ascii="Arial" w:hAnsi="Arial" w:cs="Arial"/>
        </w:rPr>
        <w:t>Strony ustalają za wykonanie przedmiotu niniejszej umowy całkowite wynagrodzenie Wykonawcy w kwocie brutto:………….. PLN (słownie: ……… złotych), netto: ………….. PLN (słownie: ………… złotych), gdzie podatek od towarów i usług (VAT) wynosi: ………… PLN (słownie: ………….. złotych).</w:t>
      </w:r>
    </w:p>
    <w:p w14:paraId="49556517" w14:textId="58380A29" w:rsidR="00F54842" w:rsidRPr="00CF6539" w:rsidRDefault="00F54842" w:rsidP="004E535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Cena obejmuje koszty transportu urządzenia do miejsca dostarczenia, rozładunek, montaż, uruchomienie, ubezpieczenie do chwili dokonania odbioru oraz przeszkolenie personelu z jego obsługi.</w:t>
      </w:r>
    </w:p>
    <w:p w14:paraId="320CAD45" w14:textId="6977ACD0" w:rsidR="009E080C" w:rsidRPr="00CF6539" w:rsidRDefault="009E080C" w:rsidP="004A13B7">
      <w:pPr>
        <w:pStyle w:val="Akapitzlist"/>
        <w:numPr>
          <w:ilvl w:val="0"/>
          <w:numId w:val="20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lastRenderedPageBreak/>
        <w:t>Wykonawca jest zobowiązany do wystawienia faktury zgodnie z obowiązującymi go przepisami i powiadomienia Zamawiającego o zmianach w tym zakresie, w szczególności o rozpoczęciu wystawiania faktur w Krajowym Systemie e-Faktur (KSeF) nie później niż w dniu wystawienia pierwszej faktury dla Zamawiającego.</w:t>
      </w:r>
    </w:p>
    <w:p w14:paraId="78EA9AD0" w14:textId="465EC8E6" w:rsidR="00892E5A" w:rsidRPr="00CF6539" w:rsidRDefault="00892E5A" w:rsidP="004A13B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Wypłata wynagrodzenia Wykonawcy zostanie dokonana przelewem na rachunek bankowy Wykonawcy wskazany w fakturze, w terminie określonym w OWU stanowiący</w:t>
      </w:r>
      <w:r w:rsidR="00EA7EEC" w:rsidRPr="00CF6539">
        <w:rPr>
          <w:rFonts w:ascii="Arial" w:hAnsi="Arial" w:cs="Arial"/>
        </w:rPr>
        <w:t>ch</w:t>
      </w:r>
      <w:r w:rsidRPr="00CF6539">
        <w:rPr>
          <w:rFonts w:ascii="Arial" w:hAnsi="Arial" w:cs="Arial"/>
        </w:rPr>
        <w:t xml:space="preserve"> załącznik nr </w:t>
      </w:r>
      <w:r w:rsidR="00EA7EEC" w:rsidRPr="00CF6539">
        <w:rPr>
          <w:rFonts w:ascii="Arial" w:hAnsi="Arial" w:cs="Arial"/>
        </w:rPr>
        <w:t>1</w:t>
      </w:r>
      <w:r w:rsidRPr="00CF6539">
        <w:rPr>
          <w:rFonts w:ascii="Arial" w:hAnsi="Arial" w:cs="Arial"/>
        </w:rPr>
        <w:t xml:space="preserve"> do umowy wystawionej na podstawie obustronnie podpisanego protokołu zdawczo-odbiorczego, o którym mowa w §2 ust. </w:t>
      </w:r>
      <w:r w:rsidR="00E314D1" w:rsidRPr="00CF6539">
        <w:rPr>
          <w:rFonts w:ascii="Arial" w:hAnsi="Arial" w:cs="Arial"/>
        </w:rPr>
        <w:t>4</w:t>
      </w:r>
      <w:r w:rsidRPr="00CF6539">
        <w:rPr>
          <w:rFonts w:ascii="Arial" w:hAnsi="Arial" w:cs="Arial"/>
        </w:rPr>
        <w:t>.</w:t>
      </w:r>
    </w:p>
    <w:p w14:paraId="094AC826" w14:textId="77777777" w:rsidR="00F203BE" w:rsidRPr="009A2FC5" w:rsidRDefault="00F203BE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0023BD" w14:textId="37C5EC9D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§ </w:t>
      </w:r>
      <w:r w:rsidR="00E041D6">
        <w:rPr>
          <w:rFonts w:ascii="Arial" w:hAnsi="Arial" w:cs="Arial"/>
          <w:b/>
          <w:bCs/>
        </w:rPr>
        <w:t>5</w:t>
      </w:r>
      <w:r w:rsidRPr="009A2FC5">
        <w:rPr>
          <w:rFonts w:ascii="Arial" w:hAnsi="Arial" w:cs="Arial"/>
          <w:b/>
          <w:bCs/>
        </w:rPr>
        <w:t>.</w:t>
      </w:r>
    </w:p>
    <w:p w14:paraId="3925F5D3" w14:textId="0CF300A8" w:rsidR="009A2FC5" w:rsidRPr="009A2FC5" w:rsidRDefault="009A2FC5" w:rsidP="004A13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Strony ustalają, że przedmiot umowy objęty będzie rękojmią, z tym zastrzeżeniem, że okres rękojmi wynosi </w:t>
      </w:r>
      <w:r w:rsidR="0083448C">
        <w:rPr>
          <w:rFonts w:ascii="Arial" w:hAnsi="Arial" w:cs="Arial"/>
        </w:rPr>
        <w:t>12</w:t>
      </w:r>
      <w:r w:rsidRPr="009A2FC5">
        <w:rPr>
          <w:rFonts w:ascii="Arial" w:hAnsi="Arial" w:cs="Arial"/>
        </w:rPr>
        <w:t xml:space="preserve"> miesięcy liczonych od dnia dokonania odbioru przedmiotu umowy przez Zamawiającego.</w:t>
      </w:r>
    </w:p>
    <w:p w14:paraId="3142021D" w14:textId="77777777" w:rsidR="00F56BEF" w:rsidRPr="00F56BEF" w:rsidRDefault="00F56BEF" w:rsidP="004A13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56BEF">
        <w:rPr>
          <w:rFonts w:ascii="Arial" w:hAnsi="Arial" w:cs="Arial"/>
        </w:rPr>
        <w:t>Uprawnienia i zobowiązania Stron wynikające z rękojmi określają przepisy powszechnie obowiązującego prawa, a w szczególności przepisy Kodeksu cywilnego.</w:t>
      </w:r>
    </w:p>
    <w:p w14:paraId="4C57E45C" w14:textId="77777777" w:rsidR="00F56BEF" w:rsidRPr="00F56BEF" w:rsidRDefault="00F56BEF" w:rsidP="004A13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56BEF">
        <w:rPr>
          <w:rFonts w:ascii="Arial" w:hAnsi="Arial" w:cs="Arial"/>
        </w:rPr>
        <w:t>Wykonawca – gwarant, udziela nadto Zamawiającemu gwarancji jakości na przedmiot umowy, z tym zastrzeżeniem, że okres gwarancji liczony od dnia dokonania odbioru przez Zamawiającego przedmiotu umowy.</w:t>
      </w:r>
    </w:p>
    <w:p w14:paraId="62E07563" w14:textId="14D78BAC" w:rsidR="00F56BEF" w:rsidRPr="00F56BEF" w:rsidRDefault="00F56BEF" w:rsidP="004A13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56BEF">
        <w:rPr>
          <w:rFonts w:ascii="Arial" w:hAnsi="Arial" w:cs="Arial"/>
        </w:rPr>
        <w:t xml:space="preserve">Uprawnienia i zobowiązania Stron wynikające z gwarancji, czas trwania gwarancji określa </w:t>
      </w:r>
      <w:r w:rsidR="009C2071">
        <w:rPr>
          <w:rFonts w:ascii="Arial" w:hAnsi="Arial" w:cs="Arial"/>
        </w:rPr>
        <w:t>Formularz ofertowo-cenowy</w:t>
      </w:r>
      <w:r w:rsidRPr="00F56BEF">
        <w:rPr>
          <w:rFonts w:ascii="Arial" w:hAnsi="Arial" w:cs="Arial"/>
        </w:rPr>
        <w:t xml:space="preserve"> z warunkami technicznymi, stanowiąca załącznik </w:t>
      </w:r>
      <w:r w:rsidRPr="008D3984">
        <w:rPr>
          <w:rFonts w:ascii="Arial" w:hAnsi="Arial" w:cs="Arial"/>
        </w:rPr>
        <w:t xml:space="preserve">nr </w:t>
      </w:r>
      <w:r w:rsidR="008D3984">
        <w:rPr>
          <w:rFonts w:ascii="Arial" w:hAnsi="Arial" w:cs="Arial"/>
        </w:rPr>
        <w:t>2</w:t>
      </w:r>
      <w:r w:rsidRPr="00F56BEF">
        <w:rPr>
          <w:rFonts w:ascii="Arial" w:hAnsi="Arial" w:cs="Arial"/>
        </w:rPr>
        <w:t xml:space="preserve"> do niniejszej umowy.</w:t>
      </w:r>
    </w:p>
    <w:p w14:paraId="39F647C3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8718ED9" w14:textId="5953658C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§ </w:t>
      </w:r>
      <w:r w:rsidR="00E041D6">
        <w:rPr>
          <w:rFonts w:ascii="Arial" w:hAnsi="Arial" w:cs="Arial"/>
          <w:b/>
          <w:bCs/>
        </w:rPr>
        <w:t>6</w:t>
      </w:r>
      <w:r w:rsidRPr="009A2FC5">
        <w:rPr>
          <w:rFonts w:ascii="Arial" w:hAnsi="Arial" w:cs="Arial"/>
          <w:b/>
          <w:bCs/>
        </w:rPr>
        <w:t>.</w:t>
      </w:r>
    </w:p>
    <w:p w14:paraId="640E7FD7" w14:textId="160CFC51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Wykonawca na czas obowiązywania niniejszej umowy będzie objęty umową ubezpieczenia od odpowiedzialności cywilnej w zakresie prowadzonej działalności gospodarczej wraz z rozszerzeniem o odpowiedzialność za wadliwy produkt na kwotę nie mniejszą niż </w:t>
      </w:r>
      <w:r w:rsidR="004A13B7">
        <w:rPr>
          <w:rFonts w:ascii="Arial" w:hAnsi="Arial" w:cs="Arial"/>
        </w:rPr>
        <w:t>4</w:t>
      </w:r>
      <w:r w:rsidR="00B9515A">
        <w:rPr>
          <w:rFonts w:ascii="Arial" w:hAnsi="Arial" w:cs="Arial"/>
        </w:rPr>
        <w:t xml:space="preserve"> 000,00 </w:t>
      </w:r>
      <w:r w:rsidRPr="009A2FC5">
        <w:rPr>
          <w:rFonts w:ascii="Arial" w:hAnsi="Arial" w:cs="Arial"/>
        </w:rPr>
        <w:t>PLN na każde zdarzenie.</w:t>
      </w:r>
    </w:p>
    <w:p w14:paraId="1819D676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B4B56D1" w14:textId="0EDD48B2" w:rsidR="009A2FC5" w:rsidRPr="009A2FC5" w:rsidRDefault="009A2FC5" w:rsidP="00C41D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§ </w:t>
      </w:r>
      <w:r w:rsidR="00E041D6">
        <w:rPr>
          <w:rFonts w:ascii="Arial" w:hAnsi="Arial" w:cs="Arial"/>
          <w:b/>
          <w:bCs/>
        </w:rPr>
        <w:t>7</w:t>
      </w:r>
      <w:r w:rsidRPr="009A2FC5">
        <w:rPr>
          <w:rFonts w:ascii="Arial" w:hAnsi="Arial" w:cs="Arial"/>
          <w:b/>
          <w:bCs/>
        </w:rPr>
        <w:t>.</w:t>
      </w:r>
    </w:p>
    <w:p w14:paraId="344E3F22" w14:textId="0399A0AA" w:rsidR="009A2FC5" w:rsidRPr="009A2FC5" w:rsidRDefault="009A2FC5" w:rsidP="00C41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Osobą odpowiedzialną za realizację niniejszej umowy ze strony Zamawiającego jest:</w:t>
      </w:r>
    </w:p>
    <w:p w14:paraId="38D8BF76" w14:textId="0B3AB96A" w:rsidR="009A2FC5" w:rsidRPr="009A2FC5" w:rsidRDefault="006457C7" w:rsidP="00C41DA5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Dorota Pasoń tel. 77 45 20 430, tel. kom. 781 400 746  </w:t>
      </w:r>
      <w:hyperlink r:id="rId11" w:history="1">
        <w:r w:rsidRPr="00D35B55">
          <w:rPr>
            <w:rStyle w:val="Hipercze"/>
            <w:rFonts w:ascii="Arial" w:hAnsi="Arial" w:cs="Arial"/>
          </w:rPr>
          <w:t>dorota.pason@usk.opole.pl</w:t>
        </w:r>
      </w:hyperlink>
    </w:p>
    <w:p w14:paraId="2644290E" w14:textId="4BB3F5CD" w:rsidR="009A2FC5" w:rsidRPr="006457C7" w:rsidRDefault="009A2FC5" w:rsidP="002B3A0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highlight w:val="yellow"/>
        </w:rPr>
      </w:pPr>
      <w:r w:rsidRPr="009A2FC5">
        <w:rPr>
          <w:rFonts w:ascii="Arial" w:hAnsi="Arial" w:cs="Arial"/>
        </w:rPr>
        <w:t>Osobą odpowiedzialną za realizację niniejszej umowy ze strony Wykonawcy jest:</w:t>
      </w:r>
      <w:r w:rsidR="006457C7">
        <w:rPr>
          <w:rFonts w:ascii="Arial" w:hAnsi="Arial" w:cs="Arial"/>
        </w:rPr>
        <w:t xml:space="preserve"> </w:t>
      </w:r>
      <w:r w:rsidR="006457C7" w:rsidRPr="006457C7">
        <w:rPr>
          <w:rFonts w:ascii="Arial" w:hAnsi="Arial" w:cs="Arial"/>
          <w:highlight w:val="yellow"/>
        </w:rPr>
        <w:t>………….</w:t>
      </w:r>
    </w:p>
    <w:p w14:paraId="57731200" w14:textId="64A6F634" w:rsidR="009A2FC5" w:rsidRPr="009A2FC5" w:rsidRDefault="009A2FC5" w:rsidP="00C41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Wykonawca do wysłania faktury w formie elektronicznej użyje adresu e-mail: </w:t>
      </w:r>
      <w:r w:rsidRPr="008D3984">
        <w:rPr>
          <w:rFonts w:ascii="Arial" w:hAnsi="Arial" w:cs="Arial"/>
          <w:highlight w:val="yellow"/>
        </w:rPr>
        <w:t>………....</w:t>
      </w:r>
    </w:p>
    <w:p w14:paraId="003C7B7F" w14:textId="45383C29" w:rsidR="009A2FC5" w:rsidRPr="009A2FC5" w:rsidRDefault="009A2FC5" w:rsidP="00C41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Zamawiający wskazuje, iż faktury w formie elektronicznej należy przesyłać na adres: </w:t>
      </w:r>
      <w:hyperlink r:id="rId12" w:history="1">
        <w:r w:rsidRPr="009A2FC5">
          <w:rPr>
            <w:rStyle w:val="Hipercze"/>
            <w:rFonts w:ascii="Arial" w:hAnsi="Arial" w:cs="Arial"/>
          </w:rPr>
          <w:t>faktury@usk.opole.pl</w:t>
        </w:r>
      </w:hyperlink>
      <w:r w:rsidRPr="009A2FC5">
        <w:rPr>
          <w:rFonts w:ascii="Arial" w:hAnsi="Arial" w:cs="Arial"/>
        </w:rPr>
        <w:t>.</w:t>
      </w:r>
    </w:p>
    <w:p w14:paraId="4EAEF4C8" w14:textId="77777777" w:rsidR="009A2FC5" w:rsidRPr="009A2FC5" w:rsidRDefault="009A2FC5" w:rsidP="00C41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Zamawiający oświadcza, iż adresem korespondencyjnym </w:t>
      </w:r>
      <w:r w:rsidRPr="005666CD">
        <w:rPr>
          <w:rFonts w:ascii="Arial" w:hAnsi="Arial" w:cs="Arial"/>
          <w:spacing w:val="-14"/>
        </w:rPr>
        <w:t xml:space="preserve">jest adres wskazany w komparycji </w:t>
      </w:r>
      <w:r w:rsidRPr="009A2FC5">
        <w:rPr>
          <w:rFonts w:ascii="Arial" w:hAnsi="Arial" w:cs="Arial"/>
        </w:rPr>
        <w:t>umowy.</w:t>
      </w:r>
    </w:p>
    <w:p w14:paraId="7EED1813" w14:textId="10BB2169" w:rsidR="009A2FC5" w:rsidRPr="009A2FC5" w:rsidRDefault="009A2FC5" w:rsidP="00C41D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Wykonawca oświadcza, iż adresem korespondencyjnym jest adres wskazany w komparycji umowy.</w:t>
      </w:r>
    </w:p>
    <w:p w14:paraId="75FD8665" w14:textId="77777777" w:rsidR="009A2FC5" w:rsidRPr="009A2FC5" w:rsidRDefault="009A2FC5" w:rsidP="009A2FC5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68C17E39" w14:textId="16067667" w:rsidR="009A2FC5" w:rsidRDefault="009A2FC5" w:rsidP="009A2F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1" w:name="_Hlk221005917"/>
      <w:r w:rsidRPr="009A2FC5">
        <w:rPr>
          <w:rFonts w:ascii="Arial" w:hAnsi="Arial" w:cs="Arial"/>
          <w:b/>
          <w:bCs/>
        </w:rPr>
        <w:t xml:space="preserve">§ </w:t>
      </w:r>
      <w:r w:rsidR="00E041D6">
        <w:rPr>
          <w:rFonts w:ascii="Arial" w:hAnsi="Arial" w:cs="Arial"/>
          <w:b/>
          <w:bCs/>
        </w:rPr>
        <w:t>8</w:t>
      </w:r>
      <w:r w:rsidRPr="009A2FC5">
        <w:rPr>
          <w:rFonts w:ascii="Arial" w:hAnsi="Arial" w:cs="Arial"/>
          <w:b/>
          <w:bCs/>
        </w:rPr>
        <w:t>.</w:t>
      </w:r>
    </w:p>
    <w:bookmarkEnd w:id="1"/>
    <w:p w14:paraId="2EF9B903" w14:textId="3E1C0396" w:rsidR="00FA5AA7" w:rsidRPr="00CF6539" w:rsidRDefault="00947BFF" w:rsidP="00947BFF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Zamawiający zastrzega możliwość dokonywania zmian w umowie zawarte</w:t>
      </w:r>
      <w:r w:rsidR="00DA682D" w:rsidRPr="00CF6539">
        <w:rPr>
          <w:rFonts w:ascii="Arial" w:hAnsi="Arial" w:cs="Arial"/>
        </w:rPr>
        <w:t>j</w:t>
      </w:r>
      <w:r w:rsidRPr="00CF6539">
        <w:rPr>
          <w:rFonts w:ascii="Arial" w:hAnsi="Arial" w:cs="Arial"/>
        </w:rPr>
        <w:t xml:space="preserve"> z Wykonawcą, </w:t>
      </w:r>
      <w:r w:rsidR="00DA682D" w:rsidRPr="00CF6539">
        <w:rPr>
          <w:rFonts w:ascii="Arial" w:hAnsi="Arial" w:cs="Arial"/>
        </w:rPr>
        <w:t xml:space="preserve">zgodnie z </w:t>
      </w:r>
      <w:r w:rsidR="00CE673C" w:rsidRPr="00CF6539">
        <w:rPr>
          <w:rFonts w:ascii="Arial" w:hAnsi="Arial" w:cs="Arial"/>
        </w:rPr>
        <w:t xml:space="preserve">postanowieniami </w:t>
      </w:r>
      <w:r w:rsidR="00FA5AA7" w:rsidRPr="00CF6539">
        <w:rPr>
          <w:rFonts w:ascii="Arial" w:hAnsi="Arial" w:cs="Arial"/>
        </w:rPr>
        <w:t>Ogólnych Warunków Um</w:t>
      </w:r>
      <w:r w:rsidR="005D5954" w:rsidRPr="00CF6539">
        <w:rPr>
          <w:rFonts w:ascii="Arial" w:hAnsi="Arial" w:cs="Arial"/>
        </w:rPr>
        <w:t>owy</w:t>
      </w:r>
      <w:r w:rsidR="00FA5AA7" w:rsidRPr="00CF6539">
        <w:rPr>
          <w:rFonts w:ascii="Arial" w:hAnsi="Arial" w:cs="Arial"/>
        </w:rPr>
        <w:t xml:space="preserve"> z tym</w:t>
      </w:r>
      <w:r w:rsidR="005666CD" w:rsidRPr="00CF6539">
        <w:rPr>
          <w:rFonts w:ascii="Arial" w:hAnsi="Arial" w:cs="Arial"/>
        </w:rPr>
        <w:t>.</w:t>
      </w:r>
      <w:r w:rsidR="00FA5AA7" w:rsidRPr="00CF6539">
        <w:rPr>
          <w:rFonts w:ascii="Arial" w:hAnsi="Arial" w:cs="Arial"/>
        </w:rPr>
        <w:t xml:space="preserve"> że:</w:t>
      </w:r>
    </w:p>
    <w:p w14:paraId="6982800A" w14:textId="009F1BAF" w:rsidR="0076737D" w:rsidRPr="00CF6539" w:rsidRDefault="006933AC" w:rsidP="00E75AA0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-</w:t>
      </w:r>
      <w:r w:rsidR="00DA4866" w:rsidRPr="00CF6539">
        <w:rPr>
          <w:rFonts w:ascii="Arial" w:hAnsi="Arial" w:cs="Arial"/>
        </w:rPr>
        <w:tab/>
      </w:r>
      <w:r w:rsidR="0076737D" w:rsidRPr="00CF6539">
        <w:rPr>
          <w:rFonts w:ascii="Arial" w:hAnsi="Arial" w:cs="Arial"/>
        </w:rPr>
        <w:t xml:space="preserve">Zamawiający dopuszcza możliwość zmiany postanowień Umowy Szczegółowej </w:t>
      </w:r>
      <w:r w:rsidR="00953612" w:rsidRPr="00CF6539">
        <w:rPr>
          <w:rFonts w:ascii="Arial" w:hAnsi="Arial" w:cs="Arial"/>
        </w:rPr>
        <w:br/>
      </w:r>
      <w:r w:rsidR="0076737D" w:rsidRPr="00CF6539">
        <w:rPr>
          <w:rFonts w:ascii="Arial" w:hAnsi="Arial" w:cs="Arial"/>
        </w:rPr>
        <w:t>w zakresie terminu jej realizacji, jednak nie dłużej niż do dnia 20 czerwca 2026 r., który stanowi termin ostateczny i nieprzekraczalny.</w:t>
      </w:r>
    </w:p>
    <w:p w14:paraId="424DB3F0" w14:textId="38767485" w:rsidR="0076737D" w:rsidRPr="00CF6539" w:rsidRDefault="0076737D" w:rsidP="00E75AA0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lastRenderedPageBreak/>
        <w:t>W związku z faktem, iż przedmiot niniejszej umowy jest współfinansowany ze środków zewnętrznych, Strony zgodnie uznają, że termin wykonania przedmiotu umowy, nie później niż do dnia 20 czerwca 2026 r., ma charakter terminu istotnego.</w:t>
      </w:r>
    </w:p>
    <w:p w14:paraId="32D32368" w14:textId="01B42AFA" w:rsidR="0076737D" w:rsidRPr="00CF6539" w:rsidRDefault="0076737D" w:rsidP="00E75AA0">
      <w:pPr>
        <w:pStyle w:val="Akapitzlist"/>
        <w:spacing w:after="120"/>
        <w:ind w:left="284"/>
        <w:contextualSpacing w:val="0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 przypadku niewykonania przez Wykonawcę przedmiotu umowy w powyższym terminie albo wykonania go z opóźnieniem, Zamawiający odstąpi od umowy bez wyznaczania dodatkowego terminu, z winy Wykonawcy, oraz naliczy karę umowną, o której mowa w §</w:t>
      </w:r>
      <w:r w:rsidR="001A5785" w:rsidRPr="00CF6539">
        <w:rPr>
          <w:rFonts w:ascii="Arial" w:hAnsi="Arial" w:cs="Arial"/>
        </w:rPr>
        <w:t>20</w:t>
      </w:r>
      <w:r w:rsidRPr="00CF6539">
        <w:rPr>
          <w:rFonts w:ascii="Arial" w:hAnsi="Arial" w:cs="Arial"/>
        </w:rPr>
        <w:t xml:space="preserve"> ust. 1 pkt 1</w:t>
      </w:r>
      <w:r w:rsidR="00CF6539" w:rsidRPr="00CF6539">
        <w:rPr>
          <w:rFonts w:ascii="Arial" w:hAnsi="Arial" w:cs="Arial"/>
        </w:rPr>
        <w:t>)</w:t>
      </w:r>
      <w:r w:rsidR="00EA497A" w:rsidRPr="00CF6539">
        <w:rPr>
          <w:rFonts w:ascii="Arial" w:hAnsi="Arial" w:cs="Arial"/>
        </w:rPr>
        <w:t xml:space="preserve"> OWU</w:t>
      </w:r>
      <w:r w:rsidRPr="00CF6539">
        <w:rPr>
          <w:rFonts w:ascii="Arial" w:hAnsi="Arial" w:cs="Arial"/>
        </w:rPr>
        <w:t>.</w:t>
      </w:r>
    </w:p>
    <w:p w14:paraId="72F6A97F" w14:textId="390F16BB" w:rsidR="00947BFF" w:rsidRPr="00CF6539" w:rsidRDefault="0076737D" w:rsidP="0076737D">
      <w:pPr>
        <w:pStyle w:val="Akapitzlist"/>
        <w:ind w:left="284"/>
        <w:jc w:val="both"/>
        <w:rPr>
          <w:rFonts w:ascii="Arial" w:hAnsi="Arial" w:cs="Arial"/>
        </w:rPr>
      </w:pPr>
      <w:r w:rsidRPr="00CF6539">
        <w:rPr>
          <w:rFonts w:ascii="Arial" w:hAnsi="Arial" w:cs="Arial"/>
        </w:rPr>
        <w:t>Wykonanie przedmiotu umowy po dniu 20 czerwca 2026 r. nie ma dla Zamawiającego znaczenia, z uwagi na zamierzony cel umowy, w szczególności realizację założeń Projektu, z którego pochodzą środki na sfinansowanie przedmiotu umowy.</w:t>
      </w:r>
    </w:p>
    <w:p w14:paraId="2CC6CF7E" w14:textId="3E5BC391" w:rsidR="00947BFF" w:rsidRPr="009A2FC5" w:rsidRDefault="00947BFF" w:rsidP="0094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§ </w:t>
      </w:r>
      <w:r w:rsidR="00E041D6">
        <w:rPr>
          <w:rFonts w:ascii="Arial" w:hAnsi="Arial" w:cs="Arial"/>
          <w:b/>
          <w:bCs/>
        </w:rPr>
        <w:t>9</w:t>
      </w:r>
      <w:r w:rsidRPr="009A2FC5">
        <w:rPr>
          <w:rFonts w:ascii="Arial" w:hAnsi="Arial" w:cs="Arial"/>
          <w:b/>
          <w:bCs/>
        </w:rPr>
        <w:t>.</w:t>
      </w:r>
    </w:p>
    <w:p w14:paraId="3931A8EC" w14:textId="0ABDD09E" w:rsidR="009A2FC5" w:rsidRPr="009A2FC5" w:rsidRDefault="009A2FC5" w:rsidP="00C41DA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Umowę sporządzono w dwóch (2) jednobrzmiących egzemplarzach, po jednym (1) dla każdej ze stron. Jeżeli Strony zawrą umowę w formie elektronicznej, zgodnie z art. 781 § 1 Kodeksu cywilnego (poprzez opatrzenie umowy kwalifikowanym podpisem elektronicznym), wówczas forma pisemna umowy nie zostanie sporządzona, a formą zawarcia umowy będzie forma elektroniczna.</w:t>
      </w:r>
    </w:p>
    <w:p w14:paraId="573CECD6" w14:textId="6B22703D" w:rsidR="009A2FC5" w:rsidRPr="009A2FC5" w:rsidRDefault="009A2FC5" w:rsidP="00C41DA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 xml:space="preserve">W pozostałym zakresie, wzajemne zobowiązania i świadczenia Stron uregulowane są w </w:t>
      </w:r>
      <w:r w:rsidRPr="009A2FC5">
        <w:rPr>
          <w:rFonts w:ascii="Arial" w:hAnsi="Arial" w:cs="Arial"/>
          <w:i/>
          <w:iCs/>
        </w:rPr>
        <w:t>Ogólnych warunkach umów Dostawy</w:t>
      </w:r>
      <w:r w:rsidRPr="009A2FC5">
        <w:rPr>
          <w:rFonts w:ascii="Arial" w:hAnsi="Arial" w:cs="Arial"/>
        </w:rPr>
        <w:t>, które zostały Wykonawcy przedstawione, i które Wykonawca w całości akceptuje bez zastrzeżeń.</w:t>
      </w:r>
    </w:p>
    <w:p w14:paraId="5756C075" w14:textId="69AD2A55" w:rsidR="009A2FC5" w:rsidRPr="009A2FC5" w:rsidRDefault="009A2FC5" w:rsidP="009A2FC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A2FC5">
        <w:rPr>
          <w:rFonts w:ascii="Arial" w:hAnsi="Arial" w:cs="Arial"/>
        </w:rPr>
        <w:t>Integralna częścią umowy są załączniki:</w:t>
      </w:r>
    </w:p>
    <w:p w14:paraId="37BD8B39" w14:textId="4561719B" w:rsidR="00D16535" w:rsidRPr="00630185" w:rsidRDefault="00D16535" w:rsidP="00D1653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Arial" w:hAnsi="Arial" w:cs="Arial"/>
        </w:rPr>
      </w:pPr>
      <w:r w:rsidRPr="00630185">
        <w:rPr>
          <w:rFonts w:ascii="Arial" w:hAnsi="Arial" w:cs="Arial"/>
        </w:rPr>
        <w:t>Ogólne Warunki Umów Dostawy</w:t>
      </w:r>
      <w:r w:rsidR="00E453C7">
        <w:rPr>
          <w:rFonts w:ascii="Arial" w:hAnsi="Arial" w:cs="Arial"/>
        </w:rPr>
        <w:t xml:space="preserve"> (OWU)</w:t>
      </w:r>
      <w:r w:rsidRPr="00630185">
        <w:rPr>
          <w:rFonts w:ascii="Arial" w:hAnsi="Arial" w:cs="Arial"/>
        </w:rPr>
        <w:t xml:space="preserve"> – załącznik nr 1.</w:t>
      </w:r>
    </w:p>
    <w:p w14:paraId="3CDD4AC0" w14:textId="0BF294B6" w:rsidR="009A2FC5" w:rsidRPr="00CF6539" w:rsidRDefault="00E277D4" w:rsidP="00F5038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568"/>
        <w:jc w:val="both"/>
        <w:rPr>
          <w:rFonts w:ascii="Arial" w:hAnsi="Arial" w:cs="Arial"/>
        </w:rPr>
      </w:pPr>
      <w:r>
        <w:rPr>
          <w:rFonts w:ascii="Arial" w:hAnsi="Arial" w:cs="Arial"/>
        </w:rPr>
        <w:t>Oferta</w:t>
      </w:r>
      <w:r w:rsidR="009A2FC5" w:rsidRPr="00CF6539">
        <w:rPr>
          <w:rFonts w:ascii="Arial" w:hAnsi="Arial" w:cs="Arial"/>
        </w:rPr>
        <w:t xml:space="preserve"> – załącznik nr 2</w:t>
      </w:r>
      <w:r w:rsidR="00630185" w:rsidRPr="00CF6539">
        <w:rPr>
          <w:rFonts w:ascii="Arial" w:hAnsi="Arial" w:cs="Arial"/>
        </w:rPr>
        <w:t>.</w:t>
      </w:r>
    </w:p>
    <w:p w14:paraId="79D506D4" w14:textId="2C7B8140" w:rsidR="009B7C62" w:rsidRPr="00630185" w:rsidRDefault="00630185" w:rsidP="00F50386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568"/>
        <w:jc w:val="both"/>
        <w:rPr>
          <w:rFonts w:ascii="Arial" w:hAnsi="Arial" w:cs="Arial"/>
        </w:rPr>
      </w:pPr>
      <w:r w:rsidRPr="00630185">
        <w:rPr>
          <w:rFonts w:ascii="Arial" w:hAnsi="Arial" w:cs="Arial"/>
        </w:rPr>
        <w:t>W</w:t>
      </w:r>
      <w:r w:rsidR="009B7C62" w:rsidRPr="00630185">
        <w:rPr>
          <w:rFonts w:ascii="Arial" w:hAnsi="Arial" w:cs="Arial"/>
        </w:rPr>
        <w:t>arunków gwarancji i serwisu</w:t>
      </w:r>
      <w:r w:rsidRPr="00630185">
        <w:rPr>
          <w:rFonts w:ascii="Arial" w:hAnsi="Arial" w:cs="Arial"/>
        </w:rPr>
        <w:t xml:space="preserve"> – załącznik nr 3.</w:t>
      </w:r>
    </w:p>
    <w:p w14:paraId="352A71D0" w14:textId="385CFD02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630902" w14:textId="0C5D7AA1" w:rsid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4A0497" w14:textId="77777777" w:rsidR="004F3409" w:rsidRDefault="004F3409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6B2F7A" w14:textId="77777777" w:rsidR="004F3409" w:rsidRDefault="004F3409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6E3EDD" w14:textId="77777777" w:rsidR="004F3409" w:rsidRDefault="004F3409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9E2421" w14:textId="77777777" w:rsidR="004F3409" w:rsidRDefault="004F3409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163317" w14:textId="77777777" w:rsidR="004F3409" w:rsidRPr="009A2FC5" w:rsidRDefault="004F3409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36315A" w14:textId="77777777" w:rsidR="009A2FC5" w:rsidRPr="009A2FC5" w:rsidRDefault="009A2FC5" w:rsidP="009A2F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96A122B" w14:textId="00958646" w:rsidR="003E21A2" w:rsidRDefault="009A2FC5" w:rsidP="009A2FC5">
      <w:pPr>
        <w:jc w:val="center"/>
        <w:rPr>
          <w:rFonts w:ascii="Arial" w:hAnsi="Arial" w:cs="Arial"/>
          <w:b/>
          <w:bCs/>
        </w:rPr>
      </w:pPr>
      <w:r w:rsidRPr="009A2FC5">
        <w:rPr>
          <w:rFonts w:ascii="Arial" w:hAnsi="Arial" w:cs="Arial"/>
          <w:b/>
          <w:bCs/>
        </w:rPr>
        <w:t xml:space="preserve">WYKONAWCA </w:t>
      </w:r>
      <w:r w:rsidRPr="009A2FC5">
        <w:rPr>
          <w:rFonts w:ascii="Arial" w:hAnsi="Arial" w:cs="Arial"/>
          <w:b/>
          <w:bCs/>
        </w:rPr>
        <w:tab/>
      </w:r>
      <w:r w:rsidRPr="009A2FC5">
        <w:rPr>
          <w:rFonts w:ascii="Arial" w:hAnsi="Arial" w:cs="Arial"/>
          <w:b/>
          <w:bCs/>
        </w:rPr>
        <w:tab/>
      </w:r>
      <w:r w:rsidRPr="009A2FC5">
        <w:rPr>
          <w:rFonts w:ascii="Arial" w:hAnsi="Arial" w:cs="Arial"/>
          <w:b/>
          <w:bCs/>
        </w:rPr>
        <w:tab/>
      </w:r>
      <w:r w:rsidRPr="009A2FC5">
        <w:rPr>
          <w:rFonts w:ascii="Arial" w:hAnsi="Arial" w:cs="Arial"/>
          <w:b/>
          <w:bCs/>
        </w:rPr>
        <w:tab/>
      </w:r>
      <w:r w:rsidRPr="009A2FC5">
        <w:rPr>
          <w:rFonts w:ascii="Arial" w:hAnsi="Arial" w:cs="Arial"/>
          <w:b/>
          <w:bCs/>
        </w:rPr>
        <w:tab/>
        <w:t>ZAMAWIAJĄCY</w:t>
      </w:r>
    </w:p>
    <w:p w14:paraId="7F18C4CC" w14:textId="77777777" w:rsidR="00F033E8" w:rsidRDefault="00F033E8" w:rsidP="009A2FC5">
      <w:pPr>
        <w:jc w:val="center"/>
        <w:rPr>
          <w:rFonts w:ascii="Arial" w:hAnsi="Arial" w:cs="Arial"/>
          <w:b/>
          <w:bCs/>
        </w:rPr>
      </w:pPr>
    </w:p>
    <w:p w14:paraId="3E37F9FC" w14:textId="77777777" w:rsidR="00F033E8" w:rsidRDefault="00F033E8" w:rsidP="009A2FC5">
      <w:pPr>
        <w:jc w:val="center"/>
        <w:rPr>
          <w:rFonts w:ascii="Arial" w:hAnsi="Arial" w:cs="Arial"/>
          <w:b/>
          <w:bCs/>
        </w:rPr>
      </w:pPr>
    </w:p>
    <w:p w14:paraId="3CB782A9" w14:textId="01C95D9C" w:rsidR="004F3409" w:rsidRDefault="004F3409" w:rsidP="004F340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518DCB3" w14:textId="77777777" w:rsidR="00F033E8" w:rsidRDefault="00F033E8" w:rsidP="004F3409">
      <w:pPr>
        <w:rPr>
          <w:rFonts w:ascii="Arial" w:hAnsi="Arial" w:cs="Arial"/>
          <w:b/>
          <w:bCs/>
        </w:rPr>
      </w:pPr>
    </w:p>
    <w:p w14:paraId="57E7932D" w14:textId="4EC16269" w:rsidR="0012272B" w:rsidRPr="00F44AA9" w:rsidRDefault="00F033E8" w:rsidP="00F033E8">
      <w:pPr>
        <w:spacing w:after="0" w:line="240" w:lineRule="auto"/>
        <w:ind w:left="4248"/>
        <w:jc w:val="right"/>
        <w:rPr>
          <w:rFonts w:cstheme="minorHAnsi"/>
        </w:rPr>
      </w:pPr>
      <w:r>
        <w:rPr>
          <w:rFonts w:cstheme="minorHAnsi"/>
          <w:b/>
        </w:rPr>
        <w:t>Z</w:t>
      </w:r>
      <w:r w:rsidR="0012272B" w:rsidRPr="00F44AA9">
        <w:rPr>
          <w:rFonts w:cstheme="minorHAnsi"/>
          <w:b/>
        </w:rPr>
        <w:t xml:space="preserve">ałącznik nr </w:t>
      </w:r>
      <w:r w:rsidR="00C41DA5">
        <w:rPr>
          <w:rFonts w:cstheme="minorHAnsi"/>
          <w:b/>
        </w:rPr>
        <w:t>3</w:t>
      </w:r>
      <w:r w:rsidR="0012272B" w:rsidRPr="00F44AA9">
        <w:rPr>
          <w:rFonts w:cstheme="minorHAnsi"/>
          <w:b/>
        </w:rPr>
        <w:t xml:space="preserve"> do umowy nr </w:t>
      </w:r>
      <w:r w:rsidR="00F26BD6">
        <w:rPr>
          <w:rFonts w:cstheme="minorHAnsi"/>
          <w:b/>
        </w:rPr>
        <w:t>ETL.2320.187.2026</w:t>
      </w:r>
    </w:p>
    <w:p w14:paraId="6A060C86" w14:textId="77777777" w:rsidR="0012272B" w:rsidRPr="00F44AA9" w:rsidRDefault="0012272B" w:rsidP="0012272B">
      <w:pPr>
        <w:spacing w:after="0" w:line="240" w:lineRule="auto"/>
        <w:rPr>
          <w:rFonts w:cstheme="minorHAnsi"/>
        </w:rPr>
      </w:pP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98"/>
        <w:gridCol w:w="4365"/>
      </w:tblGrid>
      <w:tr w:rsidR="0012272B" w:rsidRPr="00F44AA9" w14:paraId="32BBB491" w14:textId="77777777" w:rsidTr="00D43D5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B4F18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33E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5FA1A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33E8">
              <w:rPr>
                <w:rFonts w:ascii="Arial" w:hAnsi="Arial" w:cs="Arial"/>
                <w:b/>
                <w:sz w:val="18"/>
                <w:szCs w:val="18"/>
              </w:rPr>
              <w:t xml:space="preserve">Wyszczególnienie </w:t>
            </w:r>
            <w:bookmarkStart w:id="2" w:name="_Hlk221268831"/>
            <w:r w:rsidRPr="00F033E8">
              <w:rPr>
                <w:rFonts w:ascii="Arial" w:hAnsi="Arial" w:cs="Arial"/>
                <w:b/>
                <w:sz w:val="18"/>
                <w:szCs w:val="18"/>
              </w:rPr>
              <w:t>warunków gwarancji i serwisu</w:t>
            </w:r>
            <w:bookmarkEnd w:id="2"/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87BA1" w14:textId="77777777" w:rsidR="0012272B" w:rsidRPr="00F033E8" w:rsidRDefault="0012272B" w:rsidP="00D43D5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33E8">
              <w:rPr>
                <w:rFonts w:ascii="Arial" w:hAnsi="Arial" w:cs="Arial"/>
                <w:b/>
                <w:sz w:val="18"/>
                <w:szCs w:val="18"/>
              </w:rPr>
              <w:t>Warunki wymagane</w:t>
            </w:r>
          </w:p>
        </w:tc>
      </w:tr>
      <w:tr w:rsidR="0012272B" w:rsidRPr="00F44AA9" w14:paraId="26B4D9D4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AF9DD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06F4C" w14:textId="660BC3BB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Gwarancja od odbioru przedmiotu zamówienia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928C" w14:textId="7DA0F5A8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Gwarancja min. 24 miesiące</w:t>
            </w:r>
          </w:p>
        </w:tc>
      </w:tr>
      <w:tr w:rsidR="0012272B" w:rsidRPr="00F44AA9" w14:paraId="48A18BDA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5731C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AB86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 xml:space="preserve">Wymiana elementu/ podzespołu na nowy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A0FEC" w14:textId="7DE53CAA" w:rsidR="0012272B" w:rsidRPr="00F033E8" w:rsidRDefault="00F033E8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W</w:t>
            </w:r>
            <w:r w:rsidR="0012272B" w:rsidRPr="00F033E8">
              <w:rPr>
                <w:rFonts w:ascii="Arial" w:hAnsi="Arial" w:cs="Arial"/>
                <w:sz w:val="20"/>
                <w:szCs w:val="20"/>
              </w:rPr>
              <w:t xml:space="preserve"> przypadku stwierdzenia uszkodzenia przedmiotu zamówienia w trakcie protokolarnego odbioru</w:t>
            </w:r>
          </w:p>
        </w:tc>
      </w:tr>
      <w:tr w:rsidR="0012272B" w:rsidRPr="00F44AA9" w14:paraId="264E11B2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F1019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97596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Wymiana elementu/ podzespołu na nowy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C18D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W przypadku braku możliwości naprawy elementu / podzespołu</w:t>
            </w:r>
          </w:p>
        </w:tc>
      </w:tr>
      <w:tr w:rsidR="0012272B" w:rsidRPr="00F44AA9" w14:paraId="285CE166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99A7B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33E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818BB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33E8">
              <w:rPr>
                <w:rFonts w:ascii="Arial" w:hAnsi="Arial" w:cs="Arial"/>
                <w:color w:val="000000"/>
                <w:sz w:val="20"/>
                <w:szCs w:val="20"/>
              </w:rPr>
              <w:t>Wymiana elementu/ podzespołu na nowy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992AE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color w:val="000000"/>
                <w:sz w:val="20"/>
                <w:szCs w:val="20"/>
              </w:rPr>
              <w:t>W przypadku trzykrotnej naprawy tego samego elementu/ podzespołu</w:t>
            </w:r>
          </w:p>
        </w:tc>
      </w:tr>
      <w:tr w:rsidR="0012272B" w:rsidRPr="00F44AA9" w14:paraId="202D19AC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FC4C6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C94AE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 xml:space="preserve">Sposób zgłaszania awarii 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AC41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Niezwłocznie, telefonicznie lub mailowo do serwisu wskazanego przez Wykonawcę</w:t>
            </w:r>
          </w:p>
        </w:tc>
      </w:tr>
      <w:tr w:rsidR="0012272B" w:rsidRPr="00F44AA9" w14:paraId="369AB007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EB013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5CBE0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Czas reakcji na zgłoszenie awarii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3DB2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Max 48 h (w dni robocze) od momentu zgłoszenia</w:t>
            </w:r>
          </w:p>
        </w:tc>
      </w:tr>
      <w:tr w:rsidR="0012272B" w:rsidRPr="00F44AA9" w14:paraId="68406198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D8A1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7B64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Maksymalny czas naprawy i serwisu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8A28B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7 dni roboczych od momentu zgłoszenia</w:t>
            </w:r>
          </w:p>
        </w:tc>
      </w:tr>
      <w:tr w:rsidR="0012272B" w:rsidRPr="00F44AA9" w14:paraId="16CB4524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CFFC7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3CEE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Maksymalny czas naprawy w przypadku konieczności importu części zamiennych lub podzespołów z zagranicy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71C74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21 dni roboczych od momentu zgłoszenia</w:t>
            </w:r>
          </w:p>
        </w:tc>
      </w:tr>
      <w:tr w:rsidR="0012272B" w:rsidRPr="00F44AA9" w14:paraId="0DF2FD09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835FF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C28CB" w14:textId="77777777" w:rsidR="0012272B" w:rsidRPr="00F033E8" w:rsidRDefault="0012272B" w:rsidP="00C6390E">
            <w:pPr>
              <w:spacing w:after="0" w:line="240" w:lineRule="auto"/>
              <w:ind w:right="24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Udostępnienie telefonicznej pomocy serwisowej w okresie gwarancji i po gwarancji.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5AD38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12272B" w:rsidRPr="00F44AA9" w14:paraId="2E38894A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04E2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17F0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 xml:space="preserve">Przedłużenie gwarancji o czas wyłączenia z eksploatacji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10C0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12272B" w:rsidRPr="00F44AA9" w14:paraId="592DB98A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7B92B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85EE" w14:textId="101D4B74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W okresie gwarancji w przypadku konieczności dokonywania naprawy sprzętu w autoryzowanym serwisie Wykonawcy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D719" w14:textId="4EE44CAC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Koszt transportu do i z siedziby serwisu oraz ubezpieczenie pokrywa Wykonawca</w:t>
            </w:r>
          </w:p>
        </w:tc>
      </w:tr>
      <w:tr w:rsidR="0012272B" w:rsidRPr="00F44AA9" w14:paraId="56A73F0B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CCB5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12F9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Przeglądy gwarancyjne w cenie umowy (co 12m-cy użytkowania).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9E6B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TAK, jeżeli są wymagane przez producenta.</w:t>
            </w:r>
          </w:p>
        </w:tc>
      </w:tr>
      <w:tr w:rsidR="0012272B" w:rsidRPr="00F44AA9" w14:paraId="04CD6D00" w14:textId="77777777" w:rsidTr="00F033E8">
        <w:trPr>
          <w:trHeight w:val="567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A7078" w14:textId="77777777" w:rsidR="0012272B" w:rsidRPr="00F033E8" w:rsidRDefault="0012272B" w:rsidP="00F033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b/>
                <w:sz w:val="20"/>
                <w:szCs w:val="20"/>
              </w:rPr>
              <w:t>Inne istotne informacje: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9A5E1" w14:textId="77777777" w:rsidR="0012272B" w:rsidRPr="00F033E8" w:rsidRDefault="0012272B" w:rsidP="00F033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Podać:</w:t>
            </w:r>
          </w:p>
        </w:tc>
      </w:tr>
      <w:tr w:rsidR="0012272B" w:rsidRPr="00F44AA9" w14:paraId="367505B2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5EAF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C3692" w14:textId="77777777" w:rsidR="0012272B" w:rsidRPr="00F033E8" w:rsidRDefault="0012272B" w:rsidP="00A96F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Lokalizacja gwarancyjnego autoryzowanego serwisu Wykonawcy (adres, telefon, faks)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62E18" w14:textId="77777777" w:rsidR="0012272B" w:rsidRPr="00F033E8" w:rsidRDefault="0012272B" w:rsidP="00C6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32B41" w14:textId="275E50C8" w:rsidR="0012272B" w:rsidRPr="00F033E8" w:rsidRDefault="0012272B" w:rsidP="00C639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88DC36" w14:textId="77777777" w:rsidR="0012272B" w:rsidRPr="00F033E8" w:rsidRDefault="0012272B" w:rsidP="00C6390E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72B" w:rsidRPr="00F44AA9" w14:paraId="697BCB9D" w14:textId="77777777" w:rsidTr="00F033E8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3DBA" w14:textId="77777777" w:rsidR="0012272B" w:rsidRPr="00F033E8" w:rsidRDefault="0012272B" w:rsidP="00C639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4EE06" w14:textId="77777777" w:rsidR="0012272B" w:rsidRPr="00F033E8" w:rsidRDefault="0012272B" w:rsidP="00C6390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33E8">
              <w:rPr>
                <w:rFonts w:ascii="Arial" w:hAnsi="Arial" w:cs="Arial"/>
                <w:sz w:val="20"/>
                <w:szCs w:val="20"/>
              </w:rPr>
              <w:t>Lokalizacja pogwarancyjnego autoryzowanego serwisu Wykonawcy (adres, telefon, faks)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C33C6" w14:textId="77777777" w:rsidR="0012272B" w:rsidRPr="00F033E8" w:rsidRDefault="0012272B" w:rsidP="00C6390E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5AF35E" w14:textId="77777777" w:rsidR="0012272B" w:rsidRPr="00F033E8" w:rsidRDefault="0012272B" w:rsidP="00C6390E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73F15" w14:textId="77777777" w:rsidR="0012272B" w:rsidRPr="00F033E8" w:rsidRDefault="0012272B" w:rsidP="00C6390E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3F2EB6" w14:textId="77777777" w:rsidR="0012272B" w:rsidRDefault="0012272B" w:rsidP="0012272B"/>
    <w:p w14:paraId="280AB066" w14:textId="77777777" w:rsidR="0012272B" w:rsidRPr="009A2FC5" w:rsidRDefault="0012272B" w:rsidP="009A2FC5">
      <w:pPr>
        <w:jc w:val="center"/>
        <w:rPr>
          <w:rFonts w:ascii="Arial" w:hAnsi="Arial" w:cs="Arial"/>
        </w:rPr>
      </w:pPr>
    </w:p>
    <w:sectPr w:rsidR="0012272B" w:rsidRPr="009A2FC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9443" w14:textId="77777777" w:rsidR="00813D0D" w:rsidRDefault="00813D0D" w:rsidP="009A2FC5">
      <w:pPr>
        <w:spacing w:after="0" w:line="240" w:lineRule="auto"/>
      </w:pPr>
      <w:r>
        <w:separator/>
      </w:r>
    </w:p>
  </w:endnote>
  <w:endnote w:type="continuationSeparator" w:id="0">
    <w:p w14:paraId="36E1D102" w14:textId="77777777" w:rsidR="00813D0D" w:rsidRDefault="00813D0D" w:rsidP="009A2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31EA" w14:textId="77777777" w:rsidR="00813D0D" w:rsidRDefault="00813D0D" w:rsidP="009A2FC5">
      <w:pPr>
        <w:spacing w:after="0" w:line="240" w:lineRule="auto"/>
      </w:pPr>
      <w:r>
        <w:separator/>
      </w:r>
    </w:p>
  </w:footnote>
  <w:footnote w:type="continuationSeparator" w:id="0">
    <w:p w14:paraId="51C7BAF3" w14:textId="77777777" w:rsidR="00813D0D" w:rsidRDefault="00813D0D" w:rsidP="009A2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4EE6" w14:textId="79EA1704" w:rsidR="009A2FC5" w:rsidRDefault="009A2FC5">
    <w:pPr>
      <w:pStyle w:val="Nagwek"/>
    </w:pPr>
    <w:bookmarkStart w:id="3" w:name="_Hlk216263715"/>
    <w:r w:rsidRPr="00FD6B0D">
      <w:rPr>
        <w:noProof/>
      </w:rPr>
      <w:drawing>
        <wp:inline distT="0" distB="0" distL="0" distR="0" wp14:anchorId="6B8520AD" wp14:editId="6D436CAE">
          <wp:extent cx="5742305" cy="585470"/>
          <wp:effectExtent l="0" t="0" r="0" b="508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7E5"/>
    <w:multiLevelType w:val="multilevel"/>
    <w:tmpl w:val="3B209416"/>
    <w:lvl w:ilvl="0">
      <w:start w:val="1"/>
      <w:numFmt w:val="lowerLetter"/>
      <w:lvlText w:val="%1."/>
      <w:lvlJc w:val="left"/>
      <w:pPr>
        <w:ind w:left="720" w:hanging="360"/>
      </w:pPr>
      <w:rPr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6656F26"/>
    <w:multiLevelType w:val="hybridMultilevel"/>
    <w:tmpl w:val="37A8A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574E"/>
    <w:multiLevelType w:val="multilevel"/>
    <w:tmpl w:val="BE2ACDF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10D575D9"/>
    <w:multiLevelType w:val="hybridMultilevel"/>
    <w:tmpl w:val="C74402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9261F8"/>
    <w:multiLevelType w:val="hybridMultilevel"/>
    <w:tmpl w:val="BC906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48F5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B797F"/>
    <w:multiLevelType w:val="hybridMultilevel"/>
    <w:tmpl w:val="AB24F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2352C"/>
    <w:multiLevelType w:val="hybridMultilevel"/>
    <w:tmpl w:val="CA9C76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F63EF"/>
    <w:multiLevelType w:val="multilevel"/>
    <w:tmpl w:val="0A3638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65F48A6"/>
    <w:multiLevelType w:val="hybridMultilevel"/>
    <w:tmpl w:val="7F2637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8E128B"/>
    <w:multiLevelType w:val="hybridMultilevel"/>
    <w:tmpl w:val="3E40A8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713EBFA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B65B11"/>
    <w:multiLevelType w:val="hybridMultilevel"/>
    <w:tmpl w:val="A3E87FB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357B6A"/>
    <w:multiLevelType w:val="hybridMultilevel"/>
    <w:tmpl w:val="49FCD9D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307B75"/>
    <w:multiLevelType w:val="hybridMultilevel"/>
    <w:tmpl w:val="27AE9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CA3FE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820D5"/>
    <w:multiLevelType w:val="hybridMultilevel"/>
    <w:tmpl w:val="31DA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6CD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B1A18"/>
    <w:multiLevelType w:val="hybridMultilevel"/>
    <w:tmpl w:val="9244C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796D"/>
    <w:multiLevelType w:val="hybridMultilevel"/>
    <w:tmpl w:val="336AFA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42135"/>
    <w:multiLevelType w:val="hybridMultilevel"/>
    <w:tmpl w:val="5560C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4405A"/>
    <w:multiLevelType w:val="hybridMultilevel"/>
    <w:tmpl w:val="2F7C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B06E6"/>
    <w:multiLevelType w:val="hybridMultilevel"/>
    <w:tmpl w:val="C5027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173A6"/>
    <w:multiLevelType w:val="hybridMultilevel"/>
    <w:tmpl w:val="E138AA6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F2950A0"/>
    <w:multiLevelType w:val="hybridMultilevel"/>
    <w:tmpl w:val="CC6CE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9175F"/>
    <w:multiLevelType w:val="multilevel"/>
    <w:tmpl w:val="FBA22C46"/>
    <w:lvl w:ilvl="0">
      <w:start w:val="1"/>
      <w:numFmt w:val="lowerLetter"/>
      <w:lvlText w:val="%1."/>
      <w:lvlJc w:val="left"/>
      <w:pPr>
        <w:ind w:left="720" w:hanging="360"/>
      </w:pPr>
      <w:rPr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82F0896"/>
    <w:multiLevelType w:val="hybridMultilevel"/>
    <w:tmpl w:val="48C87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70053"/>
    <w:multiLevelType w:val="hybridMultilevel"/>
    <w:tmpl w:val="6FD48CB6"/>
    <w:lvl w:ilvl="0" w:tplc="5CA6A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A30FD2"/>
    <w:multiLevelType w:val="hybridMultilevel"/>
    <w:tmpl w:val="257678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F035D11"/>
    <w:multiLevelType w:val="hybridMultilevel"/>
    <w:tmpl w:val="FDCADEB4"/>
    <w:lvl w:ilvl="0" w:tplc="EEF25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161861"/>
    <w:multiLevelType w:val="hybridMultilevel"/>
    <w:tmpl w:val="9AD45C5C"/>
    <w:lvl w:ilvl="0" w:tplc="B2608B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52572"/>
    <w:multiLevelType w:val="hybridMultilevel"/>
    <w:tmpl w:val="170201A4"/>
    <w:lvl w:ilvl="0" w:tplc="0F825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B437E"/>
    <w:multiLevelType w:val="hybridMultilevel"/>
    <w:tmpl w:val="E3583D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ED6D90"/>
    <w:multiLevelType w:val="multilevel"/>
    <w:tmpl w:val="C5E80A12"/>
    <w:lvl w:ilvl="0">
      <w:start w:val="1"/>
      <w:numFmt w:val="lowerLetter"/>
      <w:lvlText w:val="%1."/>
      <w:lvlJc w:val="left"/>
      <w:pPr>
        <w:ind w:left="720" w:hanging="360"/>
      </w:pPr>
      <w:rPr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61670A3F"/>
    <w:multiLevelType w:val="multilevel"/>
    <w:tmpl w:val="7A103EA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FA64E9"/>
    <w:multiLevelType w:val="hybridMultilevel"/>
    <w:tmpl w:val="92D0A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06D9F"/>
    <w:multiLevelType w:val="hybridMultilevel"/>
    <w:tmpl w:val="07C6A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162A6E">
      <w:start w:val="1"/>
      <w:numFmt w:val="decimal"/>
      <w:lvlText w:val="%2)"/>
      <w:lvlJc w:val="left"/>
      <w:pPr>
        <w:ind w:left="1644" w:hanging="5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527C99"/>
    <w:multiLevelType w:val="hybridMultilevel"/>
    <w:tmpl w:val="94306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046B8"/>
    <w:multiLevelType w:val="hybridMultilevel"/>
    <w:tmpl w:val="21E4867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A95B12"/>
    <w:multiLevelType w:val="multilevel"/>
    <w:tmpl w:val="EA14B866"/>
    <w:lvl w:ilvl="0">
      <w:start w:val="1"/>
      <w:numFmt w:val="lowerLetter"/>
      <w:lvlText w:val="%1."/>
      <w:lvlJc w:val="left"/>
      <w:pPr>
        <w:ind w:left="720" w:hanging="360"/>
      </w:pPr>
      <w:rPr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6" w15:restartNumberingAfterBreak="0">
    <w:nsid w:val="7BA66FFE"/>
    <w:multiLevelType w:val="hybridMultilevel"/>
    <w:tmpl w:val="060079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3F63A3"/>
    <w:multiLevelType w:val="multilevel"/>
    <w:tmpl w:val="69A69AF0"/>
    <w:lvl w:ilvl="0">
      <w:start w:val="1"/>
      <w:numFmt w:val="lowerLetter"/>
      <w:lvlText w:val="%1."/>
      <w:lvlJc w:val="left"/>
      <w:pPr>
        <w:ind w:left="720" w:hanging="360"/>
      </w:pPr>
      <w:rPr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33"/>
  </w:num>
  <w:num w:numId="2">
    <w:abstractNumId w:val="26"/>
  </w:num>
  <w:num w:numId="3">
    <w:abstractNumId w:val="14"/>
  </w:num>
  <w:num w:numId="4">
    <w:abstractNumId w:val="32"/>
  </w:num>
  <w:num w:numId="5">
    <w:abstractNumId w:val="18"/>
  </w:num>
  <w:num w:numId="6">
    <w:abstractNumId w:val="31"/>
  </w:num>
  <w:num w:numId="7">
    <w:abstractNumId w:val="16"/>
  </w:num>
  <w:num w:numId="8">
    <w:abstractNumId w:val="17"/>
  </w:num>
  <w:num w:numId="9">
    <w:abstractNumId w:val="1"/>
  </w:num>
  <w:num w:numId="10">
    <w:abstractNumId w:val="22"/>
  </w:num>
  <w:num w:numId="11">
    <w:abstractNumId w:val="13"/>
  </w:num>
  <w:num w:numId="12">
    <w:abstractNumId w:val="15"/>
  </w:num>
  <w:num w:numId="13">
    <w:abstractNumId w:val="6"/>
  </w:num>
  <w:num w:numId="14">
    <w:abstractNumId w:val="12"/>
  </w:num>
  <w:num w:numId="15">
    <w:abstractNumId w:val="4"/>
  </w:num>
  <w:num w:numId="16">
    <w:abstractNumId w:val="8"/>
  </w:num>
  <w:num w:numId="17">
    <w:abstractNumId w:val="3"/>
  </w:num>
  <w:num w:numId="18">
    <w:abstractNumId w:val="20"/>
  </w:num>
  <w:num w:numId="19">
    <w:abstractNumId w:val="25"/>
  </w:num>
  <w:num w:numId="20">
    <w:abstractNumId w:val="27"/>
  </w:num>
  <w:num w:numId="21">
    <w:abstractNumId w:val="23"/>
  </w:num>
  <w:num w:numId="22">
    <w:abstractNumId w:val="9"/>
  </w:num>
  <w:num w:numId="23">
    <w:abstractNumId w:val="28"/>
  </w:num>
  <w:num w:numId="24">
    <w:abstractNumId w:val="36"/>
  </w:num>
  <w:num w:numId="25">
    <w:abstractNumId w:val="11"/>
  </w:num>
  <w:num w:numId="26">
    <w:abstractNumId w:val="34"/>
  </w:num>
  <w:num w:numId="27">
    <w:abstractNumId w:val="19"/>
  </w:num>
  <w:num w:numId="28">
    <w:abstractNumId w:val="7"/>
  </w:num>
  <w:num w:numId="29">
    <w:abstractNumId w:val="2"/>
  </w:num>
  <w:num w:numId="30">
    <w:abstractNumId w:val="7"/>
    <w:lvlOverride w:ilvl="0">
      <w:startOverride w:val="1"/>
    </w:lvlOverride>
  </w:num>
  <w:num w:numId="31">
    <w:abstractNumId w:val="30"/>
  </w:num>
  <w:num w:numId="32">
    <w:abstractNumId w:val="30"/>
    <w:lvlOverride w:ilvl="0">
      <w:startOverride w:val="1"/>
    </w:lvlOverride>
  </w:num>
  <w:num w:numId="33">
    <w:abstractNumId w:val="35"/>
  </w:num>
  <w:num w:numId="34">
    <w:abstractNumId w:val="35"/>
    <w:lvlOverride w:ilvl="0">
      <w:startOverride w:val="1"/>
    </w:lvlOverride>
  </w:num>
  <w:num w:numId="35">
    <w:abstractNumId w:val="29"/>
  </w:num>
  <w:num w:numId="36">
    <w:abstractNumId w:val="29"/>
    <w:lvlOverride w:ilvl="0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</w:num>
  <w:num w:numId="39">
    <w:abstractNumId w:val="37"/>
  </w:num>
  <w:num w:numId="40">
    <w:abstractNumId w:val="37"/>
    <w:lvlOverride w:ilvl="0">
      <w:startOverride w:val="1"/>
    </w:lvlOverride>
  </w:num>
  <w:num w:numId="41">
    <w:abstractNumId w:val="21"/>
  </w:num>
  <w:num w:numId="42">
    <w:abstractNumId w:val="21"/>
    <w:lvlOverride w:ilvl="0">
      <w:startOverride w:val="1"/>
    </w:lvlOverride>
  </w:num>
  <w:num w:numId="43">
    <w:abstractNumId w:val="5"/>
  </w:num>
  <w:num w:numId="44">
    <w:abstractNumId w:val="2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F6"/>
    <w:rsid w:val="00003DAA"/>
    <w:rsid w:val="00054ADC"/>
    <w:rsid w:val="00054D44"/>
    <w:rsid w:val="00064085"/>
    <w:rsid w:val="000659EA"/>
    <w:rsid w:val="00090899"/>
    <w:rsid w:val="000A7CEE"/>
    <w:rsid w:val="000B76B4"/>
    <w:rsid w:val="00103857"/>
    <w:rsid w:val="0012272B"/>
    <w:rsid w:val="001624ED"/>
    <w:rsid w:val="00174F1D"/>
    <w:rsid w:val="001A5785"/>
    <w:rsid w:val="001E426B"/>
    <w:rsid w:val="00204095"/>
    <w:rsid w:val="0024563F"/>
    <w:rsid w:val="00266C64"/>
    <w:rsid w:val="002A05E7"/>
    <w:rsid w:val="002B3A03"/>
    <w:rsid w:val="00394618"/>
    <w:rsid w:val="003A54CE"/>
    <w:rsid w:val="003C0685"/>
    <w:rsid w:val="003C46B8"/>
    <w:rsid w:val="003E21A2"/>
    <w:rsid w:val="0040396A"/>
    <w:rsid w:val="00407D3A"/>
    <w:rsid w:val="004742F6"/>
    <w:rsid w:val="00487D8A"/>
    <w:rsid w:val="004A13B7"/>
    <w:rsid w:val="004B47EB"/>
    <w:rsid w:val="004E535F"/>
    <w:rsid w:val="004F3409"/>
    <w:rsid w:val="0054320E"/>
    <w:rsid w:val="00562CBC"/>
    <w:rsid w:val="005666CD"/>
    <w:rsid w:val="00575024"/>
    <w:rsid w:val="005D5954"/>
    <w:rsid w:val="0062102A"/>
    <w:rsid w:val="00630185"/>
    <w:rsid w:val="006457C7"/>
    <w:rsid w:val="00646D0C"/>
    <w:rsid w:val="006567B3"/>
    <w:rsid w:val="00691C49"/>
    <w:rsid w:val="006933AC"/>
    <w:rsid w:val="006A5813"/>
    <w:rsid w:val="006C1A01"/>
    <w:rsid w:val="006E6388"/>
    <w:rsid w:val="0072354D"/>
    <w:rsid w:val="00723C51"/>
    <w:rsid w:val="00755FB8"/>
    <w:rsid w:val="007622AC"/>
    <w:rsid w:val="0076737D"/>
    <w:rsid w:val="007A370C"/>
    <w:rsid w:val="007D7D31"/>
    <w:rsid w:val="007F634D"/>
    <w:rsid w:val="00812F4E"/>
    <w:rsid w:val="00813D0D"/>
    <w:rsid w:val="0083448C"/>
    <w:rsid w:val="00870425"/>
    <w:rsid w:val="00892E5A"/>
    <w:rsid w:val="008D3984"/>
    <w:rsid w:val="008D4CC1"/>
    <w:rsid w:val="008F67AE"/>
    <w:rsid w:val="00902885"/>
    <w:rsid w:val="0090743F"/>
    <w:rsid w:val="009263D3"/>
    <w:rsid w:val="00947BFF"/>
    <w:rsid w:val="00951A1D"/>
    <w:rsid w:val="00953612"/>
    <w:rsid w:val="00953F82"/>
    <w:rsid w:val="009657B6"/>
    <w:rsid w:val="009A2FC5"/>
    <w:rsid w:val="009B7C62"/>
    <w:rsid w:val="009C2071"/>
    <w:rsid w:val="009E080C"/>
    <w:rsid w:val="00A222B6"/>
    <w:rsid w:val="00A354F7"/>
    <w:rsid w:val="00A8479C"/>
    <w:rsid w:val="00A96F3F"/>
    <w:rsid w:val="00AA142F"/>
    <w:rsid w:val="00AB63F3"/>
    <w:rsid w:val="00AF6BFA"/>
    <w:rsid w:val="00B235C6"/>
    <w:rsid w:val="00B42F12"/>
    <w:rsid w:val="00B543EB"/>
    <w:rsid w:val="00B71D90"/>
    <w:rsid w:val="00B9515A"/>
    <w:rsid w:val="00BC55A5"/>
    <w:rsid w:val="00C41DA5"/>
    <w:rsid w:val="00C51C94"/>
    <w:rsid w:val="00CB1145"/>
    <w:rsid w:val="00CE673C"/>
    <w:rsid w:val="00CE7D15"/>
    <w:rsid w:val="00CF6539"/>
    <w:rsid w:val="00CF6EAA"/>
    <w:rsid w:val="00D16535"/>
    <w:rsid w:val="00D20BD8"/>
    <w:rsid w:val="00D417E0"/>
    <w:rsid w:val="00D43D58"/>
    <w:rsid w:val="00D825F3"/>
    <w:rsid w:val="00DA4866"/>
    <w:rsid w:val="00DA682D"/>
    <w:rsid w:val="00DB3B19"/>
    <w:rsid w:val="00DC5D56"/>
    <w:rsid w:val="00DC6558"/>
    <w:rsid w:val="00E041D6"/>
    <w:rsid w:val="00E05031"/>
    <w:rsid w:val="00E07E3C"/>
    <w:rsid w:val="00E277D4"/>
    <w:rsid w:val="00E30327"/>
    <w:rsid w:val="00E314D1"/>
    <w:rsid w:val="00E453C7"/>
    <w:rsid w:val="00E61D49"/>
    <w:rsid w:val="00E75AA0"/>
    <w:rsid w:val="00E80670"/>
    <w:rsid w:val="00E84E5C"/>
    <w:rsid w:val="00EA497A"/>
    <w:rsid w:val="00EA6ADC"/>
    <w:rsid w:val="00EA7EEC"/>
    <w:rsid w:val="00EB07FD"/>
    <w:rsid w:val="00ED2FA6"/>
    <w:rsid w:val="00ED79FB"/>
    <w:rsid w:val="00F00724"/>
    <w:rsid w:val="00F033E8"/>
    <w:rsid w:val="00F05311"/>
    <w:rsid w:val="00F06DFD"/>
    <w:rsid w:val="00F201B3"/>
    <w:rsid w:val="00F203BE"/>
    <w:rsid w:val="00F26BD6"/>
    <w:rsid w:val="00F35CDF"/>
    <w:rsid w:val="00F50386"/>
    <w:rsid w:val="00F54842"/>
    <w:rsid w:val="00F56BEF"/>
    <w:rsid w:val="00F734FF"/>
    <w:rsid w:val="00F73AB0"/>
    <w:rsid w:val="00F82EFA"/>
    <w:rsid w:val="00FA5AA7"/>
    <w:rsid w:val="00FB0423"/>
    <w:rsid w:val="00FC2FB8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6C5FB"/>
  <w15:chartTrackingRefBased/>
  <w15:docId w15:val="{991C8F12-9C75-4803-B1B1-E2788509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2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FC5"/>
  </w:style>
  <w:style w:type="paragraph" w:styleId="Stopka">
    <w:name w:val="footer"/>
    <w:basedOn w:val="Normalny"/>
    <w:link w:val="StopkaZnak"/>
    <w:uiPriority w:val="99"/>
    <w:unhideWhenUsed/>
    <w:rsid w:val="009A2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FC5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ISCG Numerowanie,lp1,Normal"/>
    <w:basedOn w:val="Normalny"/>
    <w:link w:val="AkapitzlistZnak"/>
    <w:qFormat/>
    <w:rsid w:val="009A2FC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2F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2FC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2272B"/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E0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y@usk.opol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rota.pason@usk.opol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176e8f-f2c8-49f7-96fa-ec78914d968f" xsi:nil="true"/>
    <lcf76f155ced4ddcb4097134ff3c332f xmlns="9f8373c5-0c29-4879-b23d-8e08700e645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12D75464BA54E91163FCB2C393D51" ma:contentTypeVersion="13" ma:contentTypeDescription="Utwórz nowy dokument." ma:contentTypeScope="" ma:versionID="35cab10c38c9b37cd27dbe9d6983917c">
  <xsd:schema xmlns:xsd="http://www.w3.org/2001/XMLSchema" xmlns:xs="http://www.w3.org/2001/XMLSchema" xmlns:p="http://schemas.microsoft.com/office/2006/metadata/properties" xmlns:ns2="9f8373c5-0c29-4879-b23d-8e08700e6450" xmlns:ns3="e0176e8f-f2c8-49f7-96fa-ec78914d968f" targetNamespace="http://schemas.microsoft.com/office/2006/metadata/properties" ma:root="true" ma:fieldsID="763c5cfa907ab633d0a3f79191831f37" ns2:_="" ns3:_="">
    <xsd:import namespace="9f8373c5-0c29-4879-b23d-8e08700e6450"/>
    <xsd:import namespace="e0176e8f-f2c8-49f7-96fa-ec78914d9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373c5-0c29-4879-b23d-8e08700e6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31d55099-26cf-455d-be54-d859d24b85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76e8f-f2c8-49f7-96fa-ec78914d968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fb4d58f-4589-474d-a4ae-ff8fef219cd6}" ma:internalName="TaxCatchAll" ma:showField="CatchAllData" ma:web="e0176e8f-f2c8-49f7-96fa-ec78914d9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DD2ED-D332-410C-80C0-59448F9CB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2C4152-4196-4516-B2AE-84CBD7174643}">
  <ds:schemaRefs>
    <ds:schemaRef ds:uri="http://schemas.microsoft.com/office/2006/metadata/properties"/>
    <ds:schemaRef ds:uri="http://schemas.microsoft.com/office/infopath/2007/PartnerControls"/>
    <ds:schemaRef ds:uri="e0176e8f-f2c8-49f7-96fa-ec78914d968f"/>
    <ds:schemaRef ds:uri="9f8373c5-0c29-4879-b23d-8e08700e6450"/>
  </ds:schemaRefs>
</ds:datastoreItem>
</file>

<file path=customXml/itemProps3.xml><?xml version="1.0" encoding="utf-8"?>
<ds:datastoreItem xmlns:ds="http://schemas.openxmlformats.org/officeDocument/2006/customXml" ds:itemID="{F4130F21-0297-4513-8F15-F392899D24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10486-9BF0-4F64-8DAF-12D922F43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8373c5-0c29-4879-b23d-8e08700e6450"/>
    <ds:schemaRef ds:uri="e0176e8f-f2c8-49f7-96fa-ec78914d9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Uniwersytecki Szpital Kliniczny w Opolu</Company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Dora Kmita</cp:lastModifiedBy>
  <cp:revision>119</cp:revision>
  <dcterms:created xsi:type="dcterms:W3CDTF">2026-02-03T08:02:00Z</dcterms:created>
  <dcterms:modified xsi:type="dcterms:W3CDTF">2026-02-17T09:19:00Z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0x010100C0812D75464BA54E91163FCB2C393D51</vt:lpwstr>
  </property>
  <property fmtid="{D5CDD505-2E9C-101B-9397-08002B2CF9AE}" pid="3" name="MediaServiceImageTags">
    <vt:lpwstr/>
  </property>
</Properties>
</file>